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Об опубликовании проекта решения Совета муниципального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образования Курганинский район «О внесении изменений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и дополнений в Устав муниципального образования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Курганинский район», назначении даты проведения</w:t>
      </w:r>
    </w:p>
    <w:p>
      <w:pPr>
        <w:pStyle w:val="Normal"/>
        <w:jc w:val="center"/>
        <w:rPr/>
      </w:pPr>
      <w:r>
        <w:rPr>
          <w:rFonts w:cs="Times New Roman" w:ascii="Times New Roman" w:hAnsi="Times New Roman"/>
          <w:b/>
          <w:sz w:val="28"/>
          <w:szCs w:val="28"/>
        </w:rPr>
        <w:t xml:space="preserve"> </w:t>
      </w:r>
      <w:r>
        <w:rPr>
          <w:rFonts w:cs="Times New Roman" w:ascii="Times New Roman" w:hAnsi="Times New Roman"/>
          <w:b/>
          <w:sz w:val="28"/>
          <w:szCs w:val="28"/>
        </w:rPr>
        <w:t xml:space="preserve">публичных слушаний, создании оргкомитета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по проведению публичных слушаний, установлении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Порядка учета предложений и участия граждан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в обсуждении проекта решения Совета муниципального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образования Курганинский район «О внесении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изменений и дополнений в Устав муниципального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образования Курганинский район»</w:t>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приведения Устава муниципального образования Курганинский район в соответствие с действующим,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статьей 25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29 мая 2017 г.                                                 № </w:t>
      </w:r>
      <w:r>
        <w:rPr>
          <w:rFonts w:cs="Times New Roman" w:ascii="Times New Roman" w:hAnsi="Times New Roman"/>
          <w:sz w:val="28"/>
          <w:szCs w:val="28"/>
          <w:lang w:val="en-US"/>
        </w:rPr>
        <w:t>Ru</w:t>
      </w:r>
      <w:r>
        <w:rPr>
          <w:rFonts w:cs="Times New Roman" w:ascii="Times New Roman" w:hAnsi="Times New Roman"/>
          <w:sz w:val="28"/>
          <w:szCs w:val="28"/>
        </w:rPr>
        <w:t xml:space="preserve"> 235170002017001, Совет муниципального образования Курганинский район р е ш и л:</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Принять проект 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 (приложение 1).</w:t>
      </w:r>
    </w:p>
    <w:p>
      <w:pPr>
        <w:pStyle w:val="Normal"/>
        <w:ind w:firstLine="708"/>
        <w:jc w:val="both"/>
        <w:rPr>
          <w:rFonts w:ascii="Times New Roman" w:hAnsi="Times New Roman" w:cs="Times New Roman"/>
          <w:sz w:val="28"/>
        </w:rPr>
      </w:pPr>
      <w:r>
        <w:rPr>
          <w:rFonts w:cs="Times New Roman" w:ascii="Times New Roman" w:hAnsi="Times New Roman"/>
          <w:sz w:val="28"/>
          <w:szCs w:val="28"/>
        </w:rPr>
        <w:t>2. Организационному отделу администрации муниципального образования Курганинский район (Юркевич Н.А.) обеспечить обнародование проекта 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 в установленном законом порядке и опубликование         на официальном сайте газеты «Курганинские известия»</w:t>
      </w:r>
      <w:r>
        <w:rPr>
          <w:rFonts w:cs="Times New Roman" w:ascii="Times New Roman" w:hAnsi="Times New Roman"/>
          <w:sz w:val="28"/>
        </w:rPr>
        <w:t>, до 14 апреля 2023 г., включительно.</w:t>
      </w:r>
    </w:p>
    <w:p>
      <w:pPr>
        <w:pStyle w:val="Normal"/>
        <w:ind w:firstLine="708"/>
        <w:jc w:val="both"/>
        <w:rPr>
          <w:rFonts w:ascii="Times New Roman" w:hAnsi="Times New Roman" w:cs="Times New Roman"/>
          <w:sz w:val="28"/>
        </w:rPr>
      </w:pPr>
      <w:r>
        <w:rPr>
          <w:rFonts w:cs="Times New Roman" w:ascii="Times New Roman" w:hAnsi="Times New Roman"/>
          <w:sz w:val="28"/>
        </w:rPr>
        <w:t xml:space="preserve">3. Отделу информатизации администрации муниципального образования </w:t>
      </w:r>
    </w:p>
    <w:p>
      <w:pPr>
        <w:pStyle w:val="Normal"/>
        <w:jc w:val="both"/>
        <w:rPr>
          <w:rFonts w:ascii="Times New Roman" w:hAnsi="Times New Roman" w:cs="Times New Roman"/>
          <w:sz w:val="28"/>
          <w:szCs w:val="28"/>
        </w:rPr>
      </w:pPr>
      <w:r>
        <w:rPr>
          <w:rFonts w:cs="Times New Roman" w:ascii="Times New Roman" w:hAnsi="Times New Roman"/>
          <w:sz w:val="28"/>
        </w:rPr>
        <w:t xml:space="preserve">Курганинский район (Спесивцев Д.В.) обеспечить </w:t>
      </w:r>
      <w:r>
        <w:rPr>
          <w:rFonts w:cs="Times New Roman" w:ascii="Times New Roman" w:hAnsi="Times New Roman"/>
          <w:bCs/>
          <w:sz w:val="28"/>
          <w:szCs w:val="28"/>
        </w:rPr>
        <w:t xml:space="preserve">размещение (обнародование) </w:t>
      </w:r>
      <w:r>
        <w:rPr>
          <w:rFonts w:cs="Times New Roman" w:ascii="Times New Roman" w:hAnsi="Times New Roman"/>
          <w:sz w:val="28"/>
        </w:rPr>
        <w:t>проекта решения</w:t>
      </w:r>
      <w:r>
        <w:rPr>
          <w:rFonts w:cs="Times New Roman" w:ascii="Times New Roman" w:hAnsi="Times New Roman"/>
          <w:sz w:val="28"/>
          <w:szCs w:val="28"/>
        </w:rPr>
        <w:t xml:space="preserve">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на официальном сайте администрации муниципального образования Курганинский район в информационно-телекоммуникационной сети «Интернет» до 14 апреля 2023 г. включительно.</w:t>
      </w:r>
    </w:p>
    <w:p>
      <w:pPr>
        <w:pStyle w:val="Style24"/>
        <w:rPr/>
      </w:pPr>
      <w:r>
        <w:rPr/>
        <w:t xml:space="preserve">4. Для обсуждения проекта 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 с участием жителей, провести публичные слушания по теме: «Рассмотрение проекта решения Совета муниципального образования Курганинский район «О внесении изменений и дополнений в Устав муниципального образования Курганинский </w:t>
      </w:r>
    </w:p>
    <w:p>
      <w:pPr>
        <w:pStyle w:val="Style24"/>
        <w:ind w:hanging="0"/>
        <w:rPr/>
      </w:pPr>
      <w:r>
        <w:rPr/>
        <w:t>район» 4 мая 2023 г., в 16 часов в зале заседания администрации муниципального образования Курганинский район, по адресу: город Курганинск, улица Ленина, 27, согласно Порядку учета предложений и участия граждан, в обсуждении проекта 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 (приложение 2).</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5. Создать оргкомитет по проведению публичных слушаний по теме: «Рассмотрение проекта 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 (приложение 3).</w:t>
      </w:r>
    </w:p>
    <w:p>
      <w:pPr>
        <w:pStyle w:val="Style24"/>
        <w:rPr/>
      </w:pPr>
      <w:r>
        <w:rPr/>
        <w:t>6. Установить, что предложения граждан по проекту 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 принимаются в письменном виде оргкомитетом с 17 по 26 апреля 2023 г., включительно. Предложения будут приниматься по адресу: город Курганинск, улица Ленина, 27 (здание администрации муниципального образования Курганинский район), кабинет № 321, 322, с 8 до 17 часов, ежедневно, а также посредством официального сайта администрации муниципального образования Курганинский район в информационно-телекоммуникационной сети «Интернет».</w:t>
      </w:r>
    </w:p>
    <w:p>
      <w:pPr>
        <w:pStyle w:val="Style24"/>
        <w:rPr/>
      </w:pPr>
      <w:r>
        <w:rPr/>
        <w:t>7. Юридическому отделу администрации муниципального образования Курганинский район (Овсянникову Р.В.) заключение о результатах публичных слушаний опубликовать в газете «Курганинские известия» и разместить                                на официальном сайте администрации муниципального образования Курганинский район.</w:t>
      </w:r>
    </w:p>
    <w:p>
      <w:pPr>
        <w:pStyle w:val="Normal"/>
        <w:jc w:val="both"/>
        <w:rPr>
          <w:rFonts w:ascii="Times New Roman" w:hAnsi="Times New Roman" w:cs="Times New Roman"/>
          <w:sz w:val="28"/>
          <w:szCs w:val="28"/>
        </w:rPr>
      </w:pPr>
      <w:r>
        <w:rPr>
          <w:rFonts w:cs="Times New Roman" w:ascii="Times New Roman" w:hAnsi="Times New Roman"/>
          <w:sz w:val="28"/>
          <w:szCs w:val="28"/>
        </w:rPr>
        <w:tab/>
        <w:t>8. Отделу информатизации администрации муниципального образования Курганинский район (Спесивцев Д.В.) разместить (обнародовать) настоящее решение на официальном сайте администрации муниципального образования Курганинский район в информационно-телекоммуникационной сети «Интернет».</w:t>
      </w:r>
    </w:p>
    <w:p>
      <w:pPr>
        <w:pStyle w:val="Normal"/>
        <w:jc w:val="both"/>
        <w:rPr>
          <w:rFonts w:ascii="Times New Roman" w:hAnsi="Times New Roman" w:cs="Times New Roman"/>
          <w:sz w:val="28"/>
          <w:szCs w:val="28"/>
        </w:rPr>
      </w:pPr>
      <w:r>
        <w:rPr>
          <w:rFonts w:cs="Times New Roman" w:ascii="Times New Roman" w:hAnsi="Times New Roman"/>
          <w:sz w:val="28"/>
          <w:szCs w:val="28"/>
        </w:rPr>
        <w:tab/>
        <w:t>9. Организационному отделу администрации муниципального образования Курганинский район (Юркевич Н.А.) опубликовать (обнародовать) настоящее решение в установленном законом порядке.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10.  Контроль за выполнением настоящего решения возложить                               на заместителя главы муниципального образования Курганинский район, управляющего делами Шунина Д.В.</w:t>
      </w:r>
    </w:p>
    <w:p>
      <w:pPr>
        <w:pStyle w:val="Normal"/>
        <w:jc w:val="both"/>
        <w:rPr/>
      </w:pPr>
      <w:r>
        <w:rPr>
          <w:rFonts w:cs="Times New Roman" w:ascii="Times New Roman" w:hAnsi="Times New Roman"/>
          <w:sz w:val="28"/>
          <w:szCs w:val="28"/>
        </w:rPr>
        <w:tab/>
        <w:t>11.  Настоящее решение вступает в силу со дня его официального опубликования (обнародования).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rPr>
      </w:pPr>
      <w:r>
        <w:rPr>
          <w:rFonts w:cs="Times New Roman" w:ascii="Times New Roman" w:hAnsi="Times New Roman"/>
          <w:sz w:val="28"/>
        </w:rPr>
      </w:r>
    </w:p>
    <w:p>
      <w:pPr>
        <w:pStyle w:val="Style21"/>
        <w:jc w:val="both"/>
        <w:rPr>
          <w:rFonts w:ascii="Times New Roman" w:hAnsi="Times New Roman" w:cs="Times New Roman"/>
          <w:sz w:val="28"/>
        </w:rPr>
      </w:pPr>
      <w:r>
        <w:rPr>
          <w:rFonts w:cs="Times New Roman" w:ascii="Times New Roman" w:hAnsi="Times New Roman"/>
          <w:sz w:val="28"/>
        </w:rPr>
        <w:t>Председатель Совета муниципального        Глава муниципального образования</w:t>
      </w:r>
    </w:p>
    <w:p>
      <w:pPr>
        <w:pStyle w:val="Style21"/>
        <w:jc w:val="both"/>
        <w:rPr>
          <w:rFonts w:ascii="Times New Roman" w:hAnsi="Times New Roman" w:cs="Times New Roman"/>
          <w:sz w:val="28"/>
        </w:rPr>
      </w:pPr>
      <w:r>
        <w:rPr>
          <w:rFonts w:cs="Times New Roman" w:ascii="Times New Roman" w:hAnsi="Times New Roman"/>
          <w:sz w:val="28"/>
        </w:rPr>
        <w:t xml:space="preserve">образования Курганинский район                Курганинский район    </w:t>
      </w:r>
    </w:p>
    <w:p>
      <w:pPr>
        <w:pStyle w:val="Style21"/>
        <w:jc w:val="both"/>
        <w:rPr>
          <w:rFonts w:ascii="Times New Roman" w:hAnsi="Times New Roman" w:cs="Times New Roman"/>
          <w:sz w:val="28"/>
        </w:rPr>
      </w:pPr>
      <w:r>
        <w:rPr>
          <w:rFonts w:cs="Times New Roman" w:ascii="Times New Roman" w:hAnsi="Times New Roman"/>
          <w:sz w:val="28"/>
        </w:rPr>
      </w:r>
    </w:p>
    <w:p>
      <w:pPr>
        <w:pStyle w:val="Style21"/>
        <w:jc w:val="both"/>
        <w:rPr>
          <w:rFonts w:ascii="Times New Roman" w:hAnsi="Times New Roman" w:cs="Times New Roman"/>
          <w:sz w:val="28"/>
        </w:rPr>
      </w:pPr>
      <w:r>
        <w:rPr>
          <w:rFonts w:cs="Times New Roman" w:ascii="Times New Roman" w:hAnsi="Times New Roman"/>
          <w:sz w:val="28"/>
        </w:rPr>
      </w:r>
    </w:p>
    <w:p>
      <w:pPr>
        <w:pStyle w:val="Style21"/>
        <w:jc w:val="both"/>
        <w:rPr>
          <w:rFonts w:ascii="Times New Roman" w:hAnsi="Times New Roman" w:cs="Times New Roman"/>
          <w:sz w:val="28"/>
        </w:rPr>
      </w:pPr>
      <w:r>
        <w:rPr>
          <w:rFonts w:cs="Times New Roman" w:ascii="Times New Roman" w:hAnsi="Times New Roman"/>
          <w:sz w:val="28"/>
        </w:rPr>
        <w:t xml:space="preserve">                                            </w:t>
      </w:r>
      <w:r>
        <w:rPr>
          <w:rFonts w:cs="Times New Roman" w:ascii="Times New Roman" w:hAnsi="Times New Roman"/>
          <w:sz w:val="28"/>
          <w:lang w:val="ru-RU"/>
        </w:rPr>
        <w:t>С</w:t>
      </w:r>
      <w:r>
        <w:rPr>
          <w:rFonts w:cs="Times New Roman" w:ascii="Times New Roman" w:hAnsi="Times New Roman"/>
          <w:sz w:val="28"/>
        </w:rPr>
        <w:t>.А. М</w:t>
      </w:r>
      <w:r>
        <w:rPr>
          <w:rFonts w:cs="Times New Roman" w:ascii="Times New Roman" w:hAnsi="Times New Roman"/>
          <w:sz w:val="28"/>
          <w:lang w:val="ru-RU"/>
        </w:rPr>
        <w:t>а</w:t>
      </w:r>
      <w:r>
        <w:rPr>
          <w:rFonts w:cs="Times New Roman" w:ascii="Times New Roman" w:hAnsi="Times New Roman"/>
          <w:sz w:val="28"/>
        </w:rPr>
        <w:t xml:space="preserve">ханев </w:t>
        <w:tab/>
        <w:tab/>
        <w:tab/>
        <w:tab/>
        <w:t xml:space="preserve">       А.Н. Ворушилин</w:t>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tabs>
          <w:tab w:val="clear" w:pos="708"/>
          <w:tab w:val="left" w:pos="3616" w:leader="none"/>
        </w:tabs>
        <w:rPr>
          <w:rFonts w:ascii="Times New Roman" w:hAnsi="Times New Roman" w:cs="Times New Roman"/>
          <w:sz w:val="28"/>
        </w:rPr>
      </w:pPr>
      <w:r>
        <w:rPr>
          <w:rFonts w:cs="Times New Roman" w:ascii="Times New Roman" w:hAnsi="Times New Roman"/>
          <w:sz w:val="28"/>
        </w:rPr>
        <w:tab/>
      </w:r>
    </w:p>
    <w:p>
      <w:pPr>
        <w:pStyle w:val="Style21"/>
        <w:rPr>
          <w:rFonts w:ascii="Times New Roman" w:hAnsi="Times New Roman" w:cs="Times New Roman"/>
          <w:sz w:val="28"/>
        </w:rPr>
      </w:pPr>
      <w:r>
        <w:rPr>
          <w:rFonts w:cs="Times New Roman" w:ascii="Times New Roman" w:hAnsi="Times New Roman"/>
          <w:sz w:val="28"/>
        </w:rPr>
      </w:r>
    </w:p>
    <w:p>
      <w:pPr>
        <w:pStyle w:val="Style21"/>
        <w:rPr>
          <w:rFonts w:ascii="Times New Roman" w:hAnsi="Times New Roman" w:cs="Times New Roman"/>
          <w:sz w:val="28"/>
        </w:rPr>
      </w:pPr>
      <w:r>
        <w:rPr>
          <w:rFonts w:cs="Times New Roman" w:ascii="Times New Roman" w:hAnsi="Times New Roman"/>
          <w:sz w:val="28"/>
        </w:rPr>
      </w:r>
    </w:p>
    <w:p>
      <w:pPr>
        <w:pStyle w:val="Style21"/>
        <w:widowControl w:val="false"/>
        <w:rPr>
          <w:rFonts w:ascii="Times New Roman" w:hAnsi="Times New Roman" w:cs="Times New Roman"/>
          <w:bCs/>
          <w:sz w:val="28"/>
          <w:szCs w:val="28"/>
        </w:rPr>
      </w:pPr>
      <w:r>
        <w:rPr>
          <w:rFonts w:cs="Times New Roman" w:ascii="Times New Roman" w:hAnsi="Times New Roman"/>
          <w:bCs/>
          <w:sz w:val="28"/>
          <w:szCs w:val="28"/>
        </w:rPr>
      </w:r>
    </w:p>
    <w:p>
      <w:pPr>
        <w:pStyle w:val="Style21"/>
        <w:ind w:left="5670" w:hanging="0"/>
        <w:rPr/>
      </w:pPr>
      <w:r>
        <w:rPr>
          <w:rFonts w:cs="Times New Roman" w:ascii="Times New Roman" w:hAnsi="Times New Roman"/>
          <w:sz w:val="28"/>
        </w:rPr>
        <w:t>П</w:t>
      </w:r>
      <w:r>
        <w:rPr>
          <w:rFonts w:cs="Times New Roman" w:ascii="Times New Roman" w:hAnsi="Times New Roman"/>
          <w:sz w:val="28"/>
          <w:lang w:val="ru-RU"/>
        </w:rPr>
        <w:t>риложение</w:t>
      </w:r>
      <w:r>
        <w:rPr>
          <w:rFonts w:cs="Times New Roman" w:ascii="Times New Roman" w:hAnsi="Times New Roman"/>
          <w:sz w:val="28"/>
        </w:rPr>
        <w:t xml:space="preserve"> </w:t>
      </w:r>
      <w:r>
        <w:rPr>
          <w:rFonts w:cs="Times New Roman" w:ascii="Times New Roman" w:hAnsi="Times New Roman"/>
          <w:sz w:val="28"/>
          <w:lang w:val="ru-RU"/>
        </w:rPr>
        <w:t>1</w:t>
      </w:r>
    </w:p>
    <w:p>
      <w:pPr>
        <w:pStyle w:val="Style21"/>
        <w:ind w:left="5670" w:hanging="0"/>
        <w:rPr>
          <w:rFonts w:ascii="Times New Roman" w:hAnsi="Times New Roman" w:cs="Times New Roman"/>
          <w:sz w:val="28"/>
        </w:rPr>
      </w:pPr>
      <w:r>
        <w:rPr>
          <w:rFonts w:cs="Times New Roman" w:ascii="Times New Roman" w:hAnsi="Times New Roman"/>
          <w:sz w:val="28"/>
        </w:rPr>
        <w:t>к решению Совета муниципального образования Курганинский район</w:t>
      </w:r>
    </w:p>
    <w:p>
      <w:pPr>
        <w:pStyle w:val="Style21"/>
        <w:widowControl w:val="false"/>
        <w:tabs>
          <w:tab w:val="clear" w:pos="708"/>
          <w:tab w:val="left" w:pos="1134" w:leader="none"/>
        </w:tabs>
        <w:ind w:firstLine="4820"/>
        <w:rPr/>
      </w:pPr>
      <w:r>
        <w:rPr>
          <w:rFonts w:cs="Times New Roman" w:ascii="Times New Roman" w:hAnsi="Times New Roman"/>
          <w:sz w:val="28"/>
          <w:lang w:val="ru-RU"/>
        </w:rPr>
        <w:t xml:space="preserve">            </w:t>
      </w:r>
      <w:r>
        <w:rPr>
          <w:rFonts w:cs="Times New Roman" w:ascii="Times New Roman" w:hAnsi="Times New Roman"/>
          <w:sz w:val="28"/>
        </w:rPr>
        <w:t xml:space="preserve">от </w:t>
      </w:r>
      <w:r>
        <w:rPr>
          <w:rFonts w:cs="Times New Roman" w:ascii="Times New Roman" w:hAnsi="Times New Roman"/>
          <w:sz w:val="28"/>
          <w:lang w:val="ru-RU"/>
        </w:rPr>
        <w:t>________________ №____</w:t>
      </w:r>
    </w:p>
    <w:p>
      <w:pPr>
        <w:pStyle w:val="Normal"/>
        <w:ind w:left="5670"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ПРОЕКТ РЕШЕНИЯ</w:t>
      </w:r>
    </w:p>
    <w:p>
      <w:pPr>
        <w:pStyle w:val="3"/>
        <w:keepNext w:val="false"/>
        <w:spacing w:before="0" w:after="0"/>
        <w:jc w:val="center"/>
        <w:rPr>
          <w:rFonts w:ascii="Times New Roman" w:hAnsi="Times New Roman" w:cs="Times New Roman"/>
          <w:sz w:val="28"/>
          <w:szCs w:val="28"/>
        </w:rPr>
      </w:pPr>
      <w:r>
        <w:rPr>
          <w:rFonts w:cs="Times New Roman" w:ascii="Times New Roman" w:hAnsi="Times New Roman"/>
          <w:sz w:val="28"/>
          <w:szCs w:val="28"/>
        </w:rPr>
        <w:t xml:space="preserve">СОВЕТА МУНИЦИПАЛЬНОГО ОБРАЗОВАНИЯ </w:t>
      </w:r>
    </w:p>
    <w:p>
      <w:pPr>
        <w:pStyle w:val="3"/>
        <w:keepNext w:val="false"/>
        <w:spacing w:before="0" w:after="0"/>
        <w:jc w:val="center"/>
        <w:rPr>
          <w:rFonts w:ascii="Times New Roman" w:hAnsi="Times New Roman" w:cs="Times New Roman"/>
          <w:sz w:val="28"/>
          <w:szCs w:val="28"/>
        </w:rPr>
      </w:pPr>
      <w:r>
        <w:rPr>
          <w:rFonts w:cs="Times New Roman" w:ascii="Times New Roman" w:hAnsi="Times New Roman"/>
          <w:sz w:val="28"/>
          <w:szCs w:val="28"/>
        </w:rPr>
        <w:t>КУРГАНИНСКИЙ РАЙОН</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Style27"/>
        <w:widowControl w:val="false"/>
        <w:tabs>
          <w:tab w:val="left" w:pos="708" w:leader="none"/>
          <w:tab w:val="center" w:pos="4677" w:leader="none"/>
          <w:tab w:val="right" w:pos="9355" w:leader="none"/>
        </w:tabs>
        <w:rPr/>
      </w:pPr>
      <w:r>
        <w:rPr>
          <w:szCs w:val="28"/>
        </w:rPr>
        <w:t>от ___________</w:t>
      </w:r>
      <w:r>
        <w:rPr>
          <w:szCs w:val="28"/>
          <w:lang w:val="ru-RU"/>
        </w:rPr>
        <w:t>____</w:t>
      </w:r>
      <w:r>
        <w:rPr>
          <w:szCs w:val="28"/>
        </w:rPr>
        <w:t>__</w:t>
        <w:tab/>
        <w:tab/>
        <w:t>№_</w:t>
      </w:r>
      <w:r>
        <w:rPr>
          <w:szCs w:val="28"/>
          <w:lang w:val="ru-RU"/>
        </w:rPr>
        <w:t>______</w:t>
      </w:r>
      <w:r>
        <w:rPr>
          <w:b/>
          <w:szCs w:val="28"/>
        </w:rPr>
        <w:t>____</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Style21"/>
        <w:widowControl w:val="false"/>
        <w:jc w:val="center"/>
        <w:rPr/>
      </w:pPr>
      <w:r>
        <w:rPr>
          <w:rFonts w:cs="Times New Roman" w:ascii="Times New Roman" w:hAnsi="Times New Roman"/>
          <w:b/>
          <w:sz w:val="28"/>
          <w:szCs w:val="28"/>
        </w:rPr>
        <w:t xml:space="preserve">О внесении изменений </w:t>
      </w:r>
      <w:r>
        <w:rPr>
          <w:rFonts w:cs="Times New Roman" w:ascii="Times New Roman" w:hAnsi="Times New Roman"/>
          <w:b/>
          <w:sz w:val="28"/>
          <w:szCs w:val="28"/>
          <w:lang w:val="ru-RU"/>
        </w:rPr>
        <w:t xml:space="preserve">и дополнений </w:t>
      </w:r>
      <w:r>
        <w:rPr>
          <w:rFonts w:cs="Times New Roman" w:ascii="Times New Roman" w:hAnsi="Times New Roman"/>
          <w:b/>
          <w:sz w:val="28"/>
          <w:szCs w:val="28"/>
        </w:rPr>
        <w:t xml:space="preserve">в Устав </w:t>
      </w:r>
    </w:p>
    <w:p>
      <w:pPr>
        <w:pStyle w:val="Style21"/>
        <w:widowControl w:val="false"/>
        <w:jc w:val="center"/>
        <w:rPr>
          <w:rFonts w:ascii="Times New Roman" w:hAnsi="Times New Roman" w:cs="Times New Roman"/>
          <w:b/>
          <w:b/>
          <w:sz w:val="28"/>
          <w:szCs w:val="28"/>
          <w:lang w:val="ru-RU"/>
        </w:rPr>
      </w:pPr>
      <w:r>
        <w:rPr>
          <w:rFonts w:cs="Times New Roman" w:ascii="Times New Roman" w:hAnsi="Times New Roman"/>
          <w:b/>
          <w:sz w:val="28"/>
          <w:szCs w:val="28"/>
          <w:lang w:val="ru-RU"/>
        </w:rPr>
        <w:t>муниципального образования Курганинский район</w:t>
      </w:r>
    </w:p>
    <w:p>
      <w:pPr>
        <w:pStyle w:val="Style21"/>
        <w:widowControl w:val="false"/>
        <w:ind w:firstLine="851"/>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ind w:firstLine="709"/>
        <w:jc w:val="both"/>
        <w:rPr/>
      </w:pPr>
      <w:r>
        <w:rPr>
          <w:rFonts w:cs="Times New Roman" w:ascii="Times New Roman" w:hAnsi="Times New Roman"/>
          <w:sz w:val="28"/>
          <w:szCs w:val="28"/>
        </w:rPr>
        <w:t xml:space="preserve">В целях приведения Устава муниципального образования Курганинский район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w:t>
      </w:r>
      <w:r>
        <w:rPr>
          <w:rFonts w:cs="Times New Roman" w:ascii="Times New Roman" w:hAnsi="Times New Roman"/>
          <w:sz w:val="28"/>
        </w:rPr>
        <w:t>муниципального образования Курганинский</w:t>
      </w:r>
      <w:r>
        <w:rPr>
          <w:rFonts w:cs="Times New Roman" w:ascii="Times New Roman" w:hAnsi="Times New Roman"/>
          <w:sz w:val="28"/>
          <w:szCs w:val="28"/>
        </w:rPr>
        <w:t xml:space="preserve"> район р е ш и л:</w:t>
      </w:r>
    </w:p>
    <w:p>
      <w:pPr>
        <w:pStyle w:val="Style21"/>
        <w:widowControl w:val="false"/>
        <w:tabs>
          <w:tab w:val="clear" w:pos="708"/>
          <w:tab w:val="left" w:pos="1134" w:leader="none"/>
        </w:tabs>
        <w:ind w:firstLine="709"/>
        <w:jc w:val="both"/>
        <w:rPr>
          <w:rFonts w:ascii="Times New Roman" w:hAnsi="Times New Roman" w:cs="Times New Roman"/>
          <w:sz w:val="28"/>
        </w:rPr>
      </w:pPr>
      <w:r>
        <w:rPr>
          <w:rFonts w:cs="Times New Roman" w:ascii="Times New Roman" w:hAnsi="Times New Roman"/>
          <w:sz w:val="28"/>
          <w:lang w:val="ru-RU"/>
        </w:rPr>
        <w:t xml:space="preserve">1. </w:t>
      </w:r>
      <w:r>
        <w:rPr>
          <w:rFonts w:cs="Times New Roman" w:ascii="Times New Roman" w:hAnsi="Times New Roman"/>
          <w:sz w:val="28"/>
        </w:rPr>
        <w:t xml:space="preserve">Внести в Устав муниципального образования </w:t>
      </w:r>
      <w:r>
        <w:rPr>
          <w:rFonts w:cs="Times New Roman" w:ascii="Times New Roman" w:hAnsi="Times New Roman"/>
          <w:sz w:val="28"/>
          <w:lang w:val="ru-RU"/>
        </w:rPr>
        <w:t xml:space="preserve">Курганинский </w:t>
      </w:r>
      <w:r>
        <w:rPr>
          <w:rFonts w:cs="Times New Roman" w:ascii="Times New Roman" w:hAnsi="Times New Roman"/>
          <w:sz w:val="28"/>
          <w:szCs w:val="28"/>
          <w:lang w:val="ru-RU"/>
        </w:rPr>
        <w:t>район</w:t>
      </w:r>
      <w:r>
        <w:rPr>
          <w:rFonts w:cs="Times New Roman" w:ascii="Times New Roman" w:hAnsi="Times New Roman"/>
          <w:sz w:val="28"/>
        </w:rPr>
        <w:t xml:space="preserve">, принятый решением Совета муниципального образования </w:t>
      </w:r>
      <w:r>
        <w:rPr>
          <w:rFonts w:cs="Times New Roman" w:ascii="Times New Roman" w:hAnsi="Times New Roman"/>
          <w:sz w:val="28"/>
          <w:lang w:val="ru-RU"/>
        </w:rPr>
        <w:t xml:space="preserve">Курганинский </w:t>
      </w:r>
      <w:r>
        <w:rPr>
          <w:rFonts w:cs="Times New Roman" w:ascii="Times New Roman" w:hAnsi="Times New Roman"/>
          <w:sz w:val="28"/>
          <w:szCs w:val="28"/>
          <w:lang w:val="ru-RU"/>
        </w:rPr>
        <w:t>район</w:t>
      </w:r>
      <w:r>
        <w:rPr>
          <w:rFonts w:cs="Times New Roman" w:ascii="Times New Roman" w:hAnsi="Times New Roman"/>
          <w:sz w:val="28"/>
        </w:rPr>
        <w:t xml:space="preserve"> от </w:t>
      </w:r>
      <w:r>
        <w:rPr>
          <w:rFonts w:cs="Times New Roman" w:ascii="Times New Roman" w:hAnsi="Times New Roman"/>
          <w:sz w:val="28"/>
          <w:lang w:val="ru-RU"/>
        </w:rPr>
        <w:t xml:space="preserve">26 апреля 2017 г. </w:t>
      </w:r>
      <w:r>
        <w:rPr>
          <w:rFonts w:cs="Times New Roman" w:ascii="Times New Roman" w:hAnsi="Times New Roman"/>
          <w:sz w:val="28"/>
        </w:rPr>
        <w:t xml:space="preserve">№ </w:t>
      </w:r>
      <w:r>
        <w:rPr>
          <w:rFonts w:cs="Times New Roman" w:ascii="Times New Roman" w:hAnsi="Times New Roman"/>
          <w:sz w:val="28"/>
          <w:lang w:val="ru-RU"/>
        </w:rPr>
        <w:t>187 (в редакции решений Совета муниципального образования Курганинский район от 16 мая 2018 г. № 313, от 15 мая 2019 г.                     № 428, от 15 июля 2020 г. № 548, от 19 мая 2021 г. № 70, от 18 мая 2022 г.                  № 168)</w:t>
      </w:r>
      <w:r>
        <w:rPr>
          <w:rFonts w:cs="Times New Roman" w:ascii="Times New Roman" w:hAnsi="Times New Roman"/>
          <w:sz w:val="28"/>
        </w:rPr>
        <w:t xml:space="preserve">, </w:t>
      </w:r>
      <w:r>
        <w:rPr>
          <w:rFonts w:cs="Times New Roman" w:ascii="Times New Roman" w:hAnsi="Times New Roman"/>
          <w:sz w:val="28"/>
          <w:lang w:val="ru-RU"/>
        </w:rPr>
        <w:t>изменения, согласно приложению.</w:t>
      </w:r>
    </w:p>
    <w:p>
      <w:pPr>
        <w:pStyle w:val="Style21"/>
        <w:widowControl w:val="false"/>
        <w:tabs>
          <w:tab w:val="clear" w:pos="708"/>
          <w:tab w:val="left" w:pos="1134" w:leader="none"/>
        </w:tabs>
        <w:ind w:firstLine="709"/>
        <w:jc w:val="both"/>
        <w:rPr/>
      </w:pPr>
      <w:r>
        <w:rPr>
          <w:rFonts w:cs="Times New Roman" w:ascii="Times New Roman" w:hAnsi="Times New Roman"/>
          <w:sz w:val="28"/>
          <w:lang w:val="ru-RU"/>
        </w:rPr>
        <w:t xml:space="preserve">2. </w:t>
      </w:r>
      <w:r>
        <w:rPr>
          <w:rFonts w:cs="Times New Roman" w:ascii="Times New Roman" w:hAnsi="Times New Roman"/>
          <w:sz w:val="28"/>
        </w:rPr>
        <w:t xml:space="preserve">Контроль за </w:t>
      </w:r>
      <w:r>
        <w:rPr>
          <w:rFonts w:cs="Times New Roman" w:ascii="Times New Roman" w:hAnsi="Times New Roman"/>
          <w:sz w:val="28"/>
          <w:lang w:val="ru-RU"/>
        </w:rPr>
        <w:t>ис</w:t>
      </w:r>
      <w:r>
        <w:rPr>
          <w:rFonts w:cs="Times New Roman" w:ascii="Times New Roman" w:hAnsi="Times New Roman"/>
          <w:sz w:val="28"/>
        </w:rPr>
        <w:t xml:space="preserve">полнением настоящего решения возложить </w:t>
      </w:r>
      <w:r>
        <w:rPr>
          <w:rFonts w:cs="Times New Roman" w:ascii="Times New Roman" w:hAnsi="Times New Roman"/>
          <w:sz w:val="28"/>
          <w:lang w:val="ru-RU"/>
        </w:rPr>
        <w:t xml:space="preserve">                                    </w:t>
      </w:r>
      <w:r>
        <w:rPr>
          <w:rFonts w:cs="Times New Roman" w:ascii="Times New Roman" w:hAnsi="Times New Roman"/>
          <w:sz w:val="28"/>
        </w:rPr>
        <w:t xml:space="preserve">на </w:t>
      </w:r>
      <w:r>
        <w:rPr>
          <w:rFonts w:cs="Times New Roman" w:ascii="Times New Roman" w:hAnsi="Times New Roman"/>
          <w:sz w:val="28"/>
          <w:lang w:val="ru-RU"/>
        </w:rPr>
        <w:t>председателя Совета муниципального образования Курганинский район            Маханева С.А</w:t>
      </w:r>
      <w:r>
        <w:rPr>
          <w:rFonts w:cs="Times New Roman" w:ascii="Times New Roman" w:hAnsi="Times New Roman"/>
          <w:sz w:val="28"/>
        </w:rPr>
        <w:t>.</w:t>
      </w:r>
    </w:p>
    <w:p>
      <w:pPr>
        <w:pStyle w:val="Style21"/>
        <w:widowControl w:val="false"/>
        <w:tabs>
          <w:tab w:val="clear" w:pos="708"/>
          <w:tab w:val="left" w:pos="1134" w:leader="none"/>
        </w:tabs>
        <w:ind w:firstLine="709"/>
        <w:jc w:val="both"/>
        <w:rPr>
          <w:rFonts w:ascii="Times New Roman" w:hAnsi="Times New Roman" w:cs="Times New Roman"/>
          <w:sz w:val="28"/>
          <w:szCs w:val="28"/>
          <w:lang w:val="ru-RU"/>
        </w:rPr>
      </w:pPr>
      <w:r>
        <w:rPr>
          <w:rFonts w:cs="Times New Roman" w:ascii="Times New Roman" w:hAnsi="Times New Roman"/>
          <w:sz w:val="28"/>
          <w:lang w:val="ru-RU"/>
        </w:rPr>
        <w:t>3. Настоящее р</w:t>
      </w:r>
      <w:r>
        <w:rPr>
          <w:rFonts w:cs="Times New Roman" w:ascii="Times New Roman" w:hAnsi="Times New Roman"/>
          <w:sz w:val="28"/>
          <w:szCs w:val="28"/>
          <w:lang w:val="ru-RU"/>
        </w:rPr>
        <w:t>ешение</w:t>
      </w:r>
      <w:r>
        <w:rPr>
          <w:rFonts w:cs="Times New Roman" w:ascii="Times New Roman" w:hAnsi="Times New Roman"/>
          <w:sz w:val="28"/>
          <w:szCs w:val="28"/>
        </w:rPr>
        <w:t xml:space="preserve"> вступает в силу </w:t>
      </w:r>
      <w:r>
        <w:rPr>
          <w:rFonts w:cs="Times New Roman" w:ascii="Times New Roman" w:hAnsi="Times New Roman"/>
          <w:sz w:val="28"/>
          <w:szCs w:val="28"/>
          <w:lang w:val="ru-RU"/>
        </w:rPr>
        <w:t>на следующий день после</w:t>
      </w:r>
      <w:r>
        <w:rPr>
          <w:rFonts w:cs="Times New Roman" w:ascii="Times New Roman" w:hAnsi="Times New Roman"/>
          <w:sz w:val="28"/>
          <w:szCs w:val="28"/>
        </w:rPr>
        <w:t xml:space="preserve"> дня его официального опубликования</w:t>
      </w:r>
      <w:r>
        <w:rPr>
          <w:rFonts w:cs="Times New Roman" w:ascii="Times New Roman" w:hAnsi="Times New Roman"/>
          <w:sz w:val="28"/>
          <w:szCs w:val="28"/>
          <w:lang w:val="ru-RU"/>
        </w:rPr>
        <w:t>, произведенного после государственной регистрации</w:t>
      </w:r>
      <w:r>
        <w:rPr>
          <w:rFonts w:cs="Times New Roman" w:ascii="Times New Roman" w:hAnsi="Times New Roman"/>
          <w:sz w:val="28"/>
          <w:szCs w:val="28"/>
        </w:rPr>
        <w:t>, за исключением пункта 8 приложения к настоящему решению, вступающего в силу с 4 мая 2023 г.,</w:t>
      </w:r>
      <w:r>
        <w:rPr>
          <w:rFonts w:cs="Times New Roman" w:ascii="Times New Roman" w:hAnsi="Times New Roman"/>
          <w:sz w:val="28"/>
          <w:szCs w:val="28"/>
          <w:lang w:val="ru-RU"/>
        </w:rPr>
        <w:t xml:space="preserve"> но не ранее дня официального опубликования после государственной регистрации.</w:t>
      </w:r>
    </w:p>
    <w:p>
      <w:pPr>
        <w:pStyle w:val="Style21"/>
        <w:widowControl w:val="false"/>
        <w:tabs>
          <w:tab w:val="clear" w:pos="708"/>
          <w:tab w:val="left" w:pos="1134" w:leader="none"/>
        </w:tabs>
        <w:ind w:firstLine="709"/>
        <w:jc w:val="both"/>
        <w:rPr>
          <w:rFonts w:ascii="Times New Roman" w:hAnsi="Times New Roman" w:cs="Times New Roman"/>
          <w:strike/>
          <w:sz w:val="28"/>
          <w:szCs w:val="28"/>
          <w:lang w:val="ru-RU"/>
        </w:rPr>
      </w:pPr>
      <w:r>
        <w:rPr>
          <w:rFonts w:cs="Times New Roman" w:ascii="Times New Roman" w:hAnsi="Times New Roman"/>
          <w:strike/>
          <w:sz w:val="28"/>
          <w:szCs w:val="28"/>
          <w:lang w:val="ru-RU"/>
        </w:rPr>
      </w:r>
    </w:p>
    <w:p>
      <w:pPr>
        <w:pStyle w:val="Style21"/>
        <w:widowControl w:val="false"/>
        <w:tabs>
          <w:tab w:val="clear" w:pos="708"/>
          <w:tab w:val="left" w:pos="1134" w:leader="none"/>
        </w:tabs>
        <w:ind w:firstLine="851"/>
        <w:jc w:val="both"/>
        <w:rPr>
          <w:rFonts w:ascii="Times New Roman" w:hAnsi="Times New Roman" w:cs="Times New Roman"/>
          <w:strike/>
          <w:sz w:val="28"/>
          <w:szCs w:val="28"/>
          <w:lang w:val="ru-RU"/>
        </w:rPr>
      </w:pPr>
      <w:r>
        <w:rPr>
          <w:rFonts w:cs="Times New Roman" w:ascii="Times New Roman" w:hAnsi="Times New Roman"/>
          <w:strike/>
          <w:sz w:val="28"/>
          <w:szCs w:val="28"/>
          <w:lang w:val="ru-RU"/>
        </w:rPr>
      </w:r>
    </w:p>
    <w:tbl>
      <w:tblPr>
        <w:tblW w:w="9638" w:type="dxa"/>
        <w:jc w:val="left"/>
        <w:tblInd w:w="-108" w:type="dxa"/>
        <w:tblLayout w:type="fixed"/>
        <w:tblCellMar>
          <w:top w:w="0" w:type="dxa"/>
          <w:left w:w="108" w:type="dxa"/>
          <w:bottom w:w="0" w:type="dxa"/>
          <w:right w:w="108" w:type="dxa"/>
        </w:tblCellMar>
      </w:tblPr>
      <w:tblGrid>
        <w:gridCol w:w="4819"/>
        <w:gridCol w:w="4819"/>
      </w:tblGrid>
      <w:tr>
        <w:trPr/>
        <w:tc>
          <w:tcPr>
            <w:tcW w:w="4819" w:type="dxa"/>
            <w:tcBorders/>
          </w:tcPr>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Председатель Совета </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муниципального образования Курганинский район</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w:t>
            </w:r>
            <w:r>
              <w:rPr>
                <w:rFonts w:cs="Times New Roman" w:ascii="Times New Roman" w:hAnsi="Times New Roman"/>
                <w:sz w:val="28"/>
                <w:szCs w:val="28"/>
                <w:lang w:val="ru-RU"/>
              </w:rPr>
              <w:t xml:space="preserve">.А. </w:t>
            </w:r>
            <w:r>
              <w:rPr>
                <w:rFonts w:cs="Times New Roman" w:ascii="Times New Roman" w:hAnsi="Times New Roman"/>
                <w:sz w:val="28"/>
                <w:szCs w:val="28"/>
              </w:rPr>
              <w:t>Махане</w:t>
            </w:r>
            <w:r>
              <w:rPr>
                <w:rFonts w:cs="Times New Roman" w:ascii="Times New Roman" w:hAnsi="Times New Roman"/>
                <w:sz w:val="28"/>
                <w:szCs w:val="28"/>
                <w:lang w:val="ru-RU"/>
              </w:rPr>
              <w:t>в</w:t>
            </w:r>
          </w:p>
        </w:tc>
        <w:tc>
          <w:tcPr>
            <w:tcW w:w="4819" w:type="dxa"/>
            <w:tcBorders/>
          </w:tcPr>
          <w:p>
            <w:pPr>
              <w:pStyle w:val="Normal"/>
              <w:jc w:val="both"/>
              <w:rPr/>
            </w:pPr>
            <w:r>
              <w:rPr>
                <w:rFonts w:cs="Times New Roman" w:ascii="Times New Roman" w:hAnsi="Times New Roman"/>
                <w:sz w:val="28"/>
                <w:szCs w:val="28"/>
              </w:rPr>
              <w:t>Г</w:t>
            </w:r>
            <w:r>
              <w:rPr>
                <w:rFonts w:cs="Times New Roman" w:ascii="Times New Roman" w:hAnsi="Times New Roman"/>
                <w:sz w:val="28"/>
                <w:szCs w:val="28"/>
                <w:lang w:val="ru-RU"/>
              </w:rPr>
              <w:t>лав</w:t>
            </w:r>
            <w:r>
              <w:rPr>
                <w:rFonts w:cs="Times New Roman" w:ascii="Times New Roman" w:hAnsi="Times New Roman"/>
                <w:sz w:val="28"/>
                <w:szCs w:val="28"/>
              </w:rPr>
              <w:t xml:space="preserve">а </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 xml:space="preserve">муниципального образования Курганинский район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А.Н. Ворушилин</w:t>
            </w:r>
          </w:p>
        </w:tc>
      </w:tr>
    </w:tbl>
    <w:p>
      <w:pPr>
        <w:pStyle w:val="Style21"/>
        <w:widowControl w:val="false"/>
        <w:tabs>
          <w:tab w:val="clear" w:pos="708"/>
          <w:tab w:val="left" w:pos="1134" w:leader="none"/>
        </w:tabs>
        <w:ind w:firstLine="5670"/>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p>
      <w:pPr>
        <w:pStyle w:val="Style21"/>
        <w:widowControl w:val="false"/>
        <w:tabs>
          <w:tab w:val="clear" w:pos="708"/>
          <w:tab w:val="left" w:pos="1134" w:leader="none"/>
        </w:tabs>
        <w:ind w:firstLine="5670"/>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 xml:space="preserve">Приложение </w:t>
      </w:r>
    </w:p>
    <w:p>
      <w:pPr>
        <w:pStyle w:val="Style21"/>
        <w:widowControl w:val="false"/>
        <w:tabs>
          <w:tab w:val="clear" w:pos="708"/>
          <w:tab w:val="left" w:pos="1134" w:leader="none"/>
        </w:tabs>
        <w:ind w:firstLine="5670"/>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к решению Совета</w:t>
      </w:r>
    </w:p>
    <w:p>
      <w:pPr>
        <w:pStyle w:val="Style21"/>
        <w:widowControl w:val="false"/>
        <w:tabs>
          <w:tab w:val="clear" w:pos="708"/>
          <w:tab w:val="left" w:pos="1134" w:leader="none"/>
        </w:tabs>
        <w:ind w:firstLine="5670"/>
        <w:rPr>
          <w:rFonts w:ascii="Times New Roman" w:hAnsi="Times New Roman" w:cs="Times New Roman"/>
          <w:color w:val="000000"/>
          <w:sz w:val="28"/>
          <w:szCs w:val="28"/>
        </w:rPr>
      </w:pPr>
      <w:r>
        <w:rPr>
          <w:rFonts w:cs="Times New Roman" w:ascii="Times New Roman" w:hAnsi="Times New Roman"/>
          <w:color w:val="000000"/>
          <w:sz w:val="28"/>
          <w:szCs w:val="28"/>
        </w:rPr>
        <w:t>муниципального образования</w:t>
      </w:r>
    </w:p>
    <w:p>
      <w:pPr>
        <w:pStyle w:val="Style21"/>
        <w:widowControl w:val="false"/>
        <w:tabs>
          <w:tab w:val="clear" w:pos="708"/>
          <w:tab w:val="left" w:pos="1134" w:leader="none"/>
        </w:tabs>
        <w:ind w:firstLine="5670"/>
        <w:rPr/>
      </w:pPr>
      <w:r>
        <w:rPr>
          <w:rFonts w:cs="Times New Roman" w:ascii="Times New Roman" w:hAnsi="Times New Roman"/>
          <w:color w:val="000000"/>
          <w:sz w:val="28"/>
          <w:szCs w:val="28"/>
        </w:rPr>
        <w:t>Курганин</w:t>
      </w:r>
      <w:r>
        <w:rPr>
          <w:rFonts w:cs="Times New Roman" w:ascii="Times New Roman" w:hAnsi="Times New Roman"/>
          <w:color w:val="000000"/>
          <w:sz w:val="28"/>
          <w:szCs w:val="28"/>
          <w:lang w:val="ru-RU"/>
        </w:rPr>
        <w:t>с</w:t>
      </w:r>
      <w:r>
        <w:rPr>
          <w:rFonts w:cs="Times New Roman" w:ascii="Times New Roman" w:hAnsi="Times New Roman"/>
          <w:color w:val="000000"/>
          <w:sz w:val="28"/>
          <w:szCs w:val="28"/>
        </w:rPr>
        <w:t xml:space="preserve">кий </w:t>
      </w:r>
      <w:r>
        <w:rPr>
          <w:rFonts w:cs="Times New Roman" w:ascii="Times New Roman" w:hAnsi="Times New Roman"/>
          <w:color w:val="000000"/>
          <w:sz w:val="28"/>
          <w:szCs w:val="28"/>
          <w:lang w:val="ru-RU"/>
        </w:rPr>
        <w:t>район</w:t>
      </w:r>
    </w:p>
    <w:p>
      <w:pPr>
        <w:pStyle w:val="Style21"/>
        <w:widowControl w:val="false"/>
        <w:tabs>
          <w:tab w:val="clear" w:pos="708"/>
          <w:tab w:val="left" w:pos="1134" w:leader="none"/>
        </w:tabs>
        <w:ind w:firstLine="5670"/>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от ________________ №_____</w:t>
      </w:r>
    </w:p>
    <w:p>
      <w:pPr>
        <w:pStyle w:val="Style21"/>
        <w:widowControl w:val="false"/>
        <w:tabs>
          <w:tab w:val="clear" w:pos="708"/>
          <w:tab w:val="left" w:pos="5998" w:leader="none"/>
        </w:tabs>
        <w:ind w:firstLine="4820"/>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ab/>
      </w:r>
    </w:p>
    <w:p>
      <w:pPr>
        <w:pStyle w:val="Style21"/>
        <w:widowControl w:val="false"/>
        <w:tabs>
          <w:tab w:val="clear" w:pos="708"/>
          <w:tab w:val="left" w:pos="1134" w:leader="none"/>
        </w:tabs>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p>
      <w:pPr>
        <w:pStyle w:val="Style21"/>
        <w:widowControl w:val="false"/>
        <w:tabs>
          <w:tab w:val="clear" w:pos="708"/>
          <w:tab w:val="left" w:pos="1134" w:leader="none"/>
        </w:tabs>
        <w:jc w:val="center"/>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t>Изменения</w:t>
      </w:r>
    </w:p>
    <w:p>
      <w:pPr>
        <w:pStyle w:val="Style21"/>
        <w:widowControl w:val="false"/>
        <w:tabs>
          <w:tab w:val="clear" w:pos="708"/>
          <w:tab w:val="left" w:pos="1134" w:leader="none"/>
        </w:tabs>
        <w:jc w:val="center"/>
        <w:rPr/>
      </w:pPr>
      <w:r>
        <w:rPr>
          <w:rFonts w:cs="Times New Roman" w:ascii="Times New Roman" w:hAnsi="Times New Roman"/>
          <w:b/>
          <w:color w:val="000000"/>
          <w:sz w:val="28"/>
          <w:szCs w:val="28"/>
          <w:lang w:val="ru-RU"/>
        </w:rPr>
        <w:t xml:space="preserve">в Устав </w:t>
      </w:r>
      <w:r>
        <w:rPr>
          <w:rFonts w:cs="Times New Roman" w:ascii="Times New Roman" w:hAnsi="Times New Roman"/>
          <w:b/>
          <w:color w:val="000000"/>
          <w:sz w:val="28"/>
          <w:szCs w:val="28"/>
        </w:rPr>
        <w:t>муниципального образования</w:t>
      </w:r>
    </w:p>
    <w:p>
      <w:pPr>
        <w:pStyle w:val="Style21"/>
        <w:widowControl w:val="false"/>
        <w:tabs>
          <w:tab w:val="clear" w:pos="708"/>
          <w:tab w:val="left" w:pos="1134" w:leader="none"/>
        </w:tabs>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Курганинский</w:t>
      </w:r>
      <w:r>
        <w:rPr>
          <w:rFonts w:cs="Times New Roman" w:ascii="Times New Roman" w:hAnsi="Times New Roman"/>
          <w:b/>
          <w:color w:val="000000"/>
          <w:sz w:val="28"/>
          <w:szCs w:val="28"/>
          <w:lang w:val="ru-RU"/>
        </w:rPr>
        <w:t xml:space="preserve"> район</w:t>
      </w:r>
    </w:p>
    <w:p>
      <w:pPr>
        <w:pStyle w:val="Style21"/>
        <w:widowControl w:val="false"/>
        <w:tabs>
          <w:tab w:val="clear" w:pos="708"/>
          <w:tab w:val="left" w:pos="1134" w:leader="none"/>
        </w:tabs>
        <w:ind w:firstLine="851"/>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 В части 10 статьи 20.2 слова «главы администрации (губернатора)» заменить словом «Губернатора».</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2. Статью 23 дополнить частью 8 следующего содержания:</w:t>
      </w:r>
    </w:p>
    <w:p>
      <w:pPr>
        <w:pStyle w:val="ConsNormal"/>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pPr>
        <w:pStyle w:val="Style21"/>
        <w:widowControl w:val="false"/>
        <w:tabs>
          <w:tab w:val="clear" w:pos="708"/>
          <w:tab w:val="left" w:pos="1134" w:leader="none"/>
        </w:tabs>
        <w:ind w:firstLine="709"/>
        <w:jc w:val="both"/>
        <w:rPr/>
      </w:pPr>
      <w:r>
        <w:rPr>
          <w:rFonts w:cs="Times New Roman" w:ascii="Times New Roman" w:hAnsi="Times New Roman"/>
          <w:color w:val="000000"/>
          <w:sz w:val="28"/>
          <w:szCs w:val="28"/>
          <w:lang w:val="ru-RU"/>
        </w:rPr>
        <w:t>3. В части 7 статьи 24</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ru-RU"/>
        </w:rPr>
        <w:t>слова «главы администрации (губернатора)» заменить словом «Губернатора».</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4. Статью 24 дополнить частью 7.1 следующего содержания:</w:t>
      </w:r>
    </w:p>
    <w:p>
      <w:pPr>
        <w:pStyle w:val="Normal"/>
        <w:ind w:firstLine="709"/>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pPr>
        <w:pStyle w:val="Style21"/>
        <w:widowControl w:val="false"/>
        <w:tabs>
          <w:tab w:val="clear" w:pos="708"/>
          <w:tab w:val="left" w:pos="1134" w:leader="none"/>
        </w:tabs>
        <w:ind w:firstLine="709"/>
        <w:jc w:val="both"/>
        <w:rPr/>
      </w:pPr>
      <w:r>
        <w:rPr>
          <w:rFonts w:cs="Times New Roman" w:ascii="Times New Roman" w:hAnsi="Times New Roman"/>
          <w:color w:val="000000"/>
          <w:sz w:val="28"/>
          <w:szCs w:val="28"/>
          <w:lang w:val="ru-RU"/>
        </w:rPr>
        <w:t>5. В подпункте «б» пункта 2 части 9 статьи 30</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ru-RU"/>
        </w:rPr>
        <w:t>слова «главы администрации (губернатора)» заменить словом «Губернатора».</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6. Статью 31 дополнить частью 2.1 следующего содержания:</w:t>
      </w:r>
    </w:p>
    <w:p>
      <w:pPr>
        <w:pStyle w:val="Style21"/>
        <w:widowControl w:val="false"/>
        <w:tabs>
          <w:tab w:val="clear" w:pos="708"/>
          <w:tab w:val="left" w:pos="1134" w:leader="none"/>
        </w:tabs>
        <w:ind w:firstLine="709"/>
        <w:jc w:val="both"/>
        <w:rPr/>
      </w:pPr>
      <w:r>
        <w:rPr>
          <w:rFonts w:cs="Times New Roman" w:ascii="Times New Roman" w:hAnsi="Times New Roman"/>
          <w:color w:val="000000"/>
          <w:sz w:val="28"/>
          <w:szCs w:val="28"/>
          <w:lang w:val="ru-RU"/>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7. В части 5 статьи 32 слова «главы администрации (губернатора)» заменить словом «Губернатора».</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8. Пункт 4 статьи 42 изложить в следующей редакции:</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9. Часть 2 статьи 47 изложить в следующей редакции:</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«2. Контрольно-счетный орган муниципального образования Курганинский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образования Курганинский район, поступивших в бюджеты поселений, входящих в состав муниципального образования Курганинский район.».</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10. Наименование главы 6 изложить в следующей редакции:</w:t>
      </w:r>
    </w:p>
    <w:p>
      <w:pPr>
        <w:pStyle w:val="1"/>
        <w:keepNext w:val="false"/>
        <w:ind w:firstLine="709"/>
        <w:rPr>
          <w:b w:val="false"/>
          <w:b w:val="false"/>
          <w:i/>
          <w:i/>
          <w:color w:val="000000"/>
          <w:szCs w:val="28"/>
        </w:rPr>
      </w:pPr>
      <w:r>
        <w:rPr>
          <w:color w:val="000000"/>
          <w:szCs w:val="28"/>
        </w:rPr>
        <w:t>«ГЛАВА 6. МУНИЦИПАЛЬНАЯ СЛУЖБА».</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11. Статью 50 признать утратившей силу.</w:t>
      </w:r>
    </w:p>
    <w:p>
      <w:pPr>
        <w:pStyle w:val="Style21"/>
        <w:widowControl w:val="false"/>
        <w:tabs>
          <w:tab w:val="clear" w:pos="708"/>
          <w:tab w:val="left" w:pos="1134" w:leader="none"/>
        </w:tabs>
        <w:ind w:firstLine="709"/>
        <w:jc w:val="both"/>
        <w:rPr/>
      </w:pPr>
      <w:r>
        <w:rPr>
          <w:rFonts w:cs="Times New Roman" w:ascii="Times New Roman" w:hAnsi="Times New Roman"/>
          <w:color w:val="000000"/>
          <w:sz w:val="28"/>
          <w:szCs w:val="28"/>
          <w:lang w:val="ru-RU"/>
        </w:rPr>
        <w:t>12. В частях 2 и 3 статьи 52 слова «</w:t>
      </w:r>
      <w:r>
        <w:rPr>
          <w:rFonts w:cs="Times New Roman" w:ascii="Times New Roman" w:hAnsi="Times New Roman"/>
          <w:color w:val="000000"/>
          <w:sz w:val="28"/>
          <w:szCs w:val="28"/>
        </w:rPr>
        <w:t>Реестре муниципальных должностей и</w:t>
      </w:r>
      <w:r>
        <w:rPr>
          <w:rFonts w:cs="Times New Roman" w:ascii="Times New Roman" w:hAnsi="Times New Roman"/>
          <w:color w:val="000000"/>
          <w:sz w:val="28"/>
          <w:szCs w:val="28"/>
          <w:lang w:val="ru-RU"/>
        </w:rPr>
        <w:t>» исключить.</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13. Абзац второй части 10 статьи 78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14. Часть 4 статьи 82 изложить в следующей редакции:</w:t>
      </w:r>
    </w:p>
    <w:p>
      <w:pPr>
        <w:pStyle w:val="Normal"/>
        <w:ind w:firstLine="709"/>
        <w:jc w:val="both"/>
        <w:rPr/>
      </w:pPr>
      <w:r>
        <w:rPr>
          <w:rFonts w:cs="Times New Roman" w:ascii="Times New Roman" w:hAnsi="Times New Roman"/>
          <w:color w:val="000000"/>
          <w:sz w:val="28"/>
          <w:szCs w:val="28"/>
        </w:rPr>
        <w:t>«</w:t>
      </w:r>
      <w:r>
        <w:rPr>
          <w:rFonts w:eastAsia="Calibri" w:cs="Times New Roman" w:ascii="Times New Roman" w:hAnsi="Times New Roman"/>
          <w:color w:val="000000"/>
          <w:sz w:val="28"/>
          <w:szCs w:val="28"/>
          <w:lang w:eastAsia="en-US"/>
        </w:rPr>
        <w:t xml:space="preserve">4. Информация о долговых обязательствах (за исключением обязательств по муниципальным гарантиям) вносится финансовым органом </w:t>
      </w:r>
      <w:r>
        <w:rPr>
          <w:rFonts w:cs="Times New Roman" w:ascii="Times New Roman" w:hAnsi="Times New Roman"/>
          <w:color w:val="000000"/>
          <w:sz w:val="28"/>
          <w:szCs w:val="28"/>
        </w:rPr>
        <w:t xml:space="preserve">муниципального образования </w:t>
      </w:r>
      <w:r>
        <w:rPr>
          <w:rFonts w:eastAsia="Andale Sans UI;Calibri" w:cs="Times New Roman" w:ascii="Times New Roman" w:hAnsi="Times New Roman"/>
          <w:color w:val="000000"/>
          <w:kern w:val="2"/>
          <w:sz w:val="28"/>
          <w:szCs w:val="28"/>
          <w:lang w:eastAsia="en-US"/>
        </w:rPr>
        <w:t>Курганинский район</w:t>
      </w:r>
      <w:r>
        <w:rPr>
          <w:rFonts w:eastAsia="Calibri" w:cs="Times New Roman" w:ascii="Times New Roman" w:hAnsi="Times New Roman"/>
          <w:color w:val="000000"/>
          <w:sz w:val="28"/>
          <w:szCs w:val="28"/>
          <w:lang w:eastAsia="en-US"/>
        </w:rPr>
        <w:t xml:space="preserve"> в муниципальную долговую книгу в срок, не превышающий пяти рабочих дней с момента возникновения соответствующего обязательства.</w:t>
      </w:r>
    </w:p>
    <w:p>
      <w:pPr>
        <w:pStyle w:val="Normal"/>
        <w:ind w:firstLine="709"/>
        <w:jc w:val="both"/>
        <w:rPr/>
      </w:pPr>
      <w:r>
        <w:rPr>
          <w:rFonts w:eastAsia="Calibri" w:cs="Times New Roman" w:ascii="Times New Roman" w:hAnsi="Times New Roman"/>
          <w:color w:val="000000"/>
          <w:sz w:val="28"/>
          <w:szCs w:val="28"/>
        </w:rPr>
        <w:t xml:space="preserve">Информация о долговых обязательствах по муниципальным гарантиям вносится </w:t>
      </w:r>
      <w:r>
        <w:rPr>
          <w:rFonts w:eastAsia="Calibri" w:cs="Times New Roman" w:ascii="Times New Roman" w:hAnsi="Times New Roman"/>
          <w:color w:val="000000"/>
          <w:sz w:val="28"/>
          <w:szCs w:val="28"/>
          <w:lang w:eastAsia="en-US"/>
        </w:rPr>
        <w:t xml:space="preserve">финансовым органом </w:t>
      </w:r>
      <w:r>
        <w:rPr>
          <w:rFonts w:cs="Times New Roman" w:ascii="Times New Roman" w:hAnsi="Times New Roman"/>
          <w:color w:val="000000"/>
          <w:sz w:val="28"/>
          <w:szCs w:val="28"/>
        </w:rPr>
        <w:t xml:space="preserve">муниципального образования </w:t>
      </w:r>
      <w:r>
        <w:rPr>
          <w:rFonts w:eastAsia="Andale Sans UI;Calibri" w:cs="Times New Roman" w:ascii="Times New Roman" w:hAnsi="Times New Roman"/>
          <w:color w:val="000000"/>
          <w:kern w:val="2"/>
          <w:sz w:val="28"/>
          <w:szCs w:val="28"/>
          <w:lang w:eastAsia="en-US"/>
        </w:rPr>
        <w:t>Курганинский район</w:t>
      </w:r>
      <w:r>
        <w:rPr>
          <w:rFonts w:eastAsia="Calibri" w:cs="Times New Roman" w:ascii="Times New Roman" w:hAnsi="Times New Roman"/>
          <w:color w:val="000000"/>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pPr>
        <w:pStyle w:val="Normal"/>
        <w:ind w:firstLine="709"/>
        <w:jc w:val="both"/>
        <w:rPr/>
      </w:pPr>
      <w:r>
        <w:rPr>
          <w:rFonts w:eastAsia="Calibri" w:cs="Times New Roman" w:ascii="Times New Roman" w:hAnsi="Times New Roman"/>
          <w:color w:val="000000"/>
          <w:sz w:val="28"/>
          <w:szCs w:val="28"/>
          <w:lang w:eastAsia="en-US"/>
        </w:rPr>
        <w:t xml:space="preserve">В муниципальную долговую книгу вносятся сведения об объеме долговых обязательств </w:t>
      </w:r>
      <w:r>
        <w:rPr>
          <w:rFonts w:cs="Times New Roman" w:ascii="Times New Roman" w:hAnsi="Times New Roman"/>
          <w:color w:val="000000"/>
          <w:sz w:val="28"/>
          <w:szCs w:val="28"/>
        </w:rPr>
        <w:t xml:space="preserve">муниципального образования </w:t>
      </w:r>
      <w:r>
        <w:rPr>
          <w:rFonts w:eastAsia="Andale Sans UI;Calibri" w:cs="Times New Roman" w:ascii="Times New Roman" w:hAnsi="Times New Roman"/>
          <w:color w:val="000000"/>
          <w:kern w:val="2"/>
          <w:sz w:val="28"/>
          <w:szCs w:val="28"/>
          <w:lang w:eastAsia="en-US"/>
        </w:rPr>
        <w:t>Курганинский район</w:t>
      </w:r>
      <w:r>
        <w:rPr>
          <w:rFonts w:eastAsia="Calibri" w:cs="Times New Roman" w:ascii="Times New Roman" w:hAnsi="Times New Roman"/>
          <w:color w:val="000000"/>
          <w:sz w:val="28"/>
          <w:szCs w:val="28"/>
          <w:lang w:eastAsia="en-US"/>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pPr>
        <w:pStyle w:val="Normal"/>
        <w:ind w:firstLine="709"/>
        <w:jc w:val="both"/>
        <w:rPr/>
      </w:pPr>
      <w:r>
        <w:rPr>
          <w:rFonts w:eastAsia="Calibri" w:cs="Times New Roman" w:ascii="Times New Roman" w:hAnsi="Times New Roman"/>
          <w:color w:val="000000"/>
          <w:sz w:val="28"/>
          <w:szCs w:val="28"/>
          <w:lang w:eastAsia="en-US"/>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Pr>
          <w:rFonts w:cs="Times New Roman" w:ascii="Times New Roman" w:hAnsi="Times New Roman"/>
          <w:color w:val="000000"/>
          <w:sz w:val="28"/>
          <w:szCs w:val="28"/>
        </w:rPr>
        <w:t>».</w:t>
      </w:r>
    </w:p>
    <w:p>
      <w:pPr>
        <w:pStyle w:val="Style21"/>
        <w:widowControl w:val="false"/>
        <w:tabs>
          <w:tab w:val="clear" w:pos="708"/>
          <w:tab w:val="left" w:pos="1134" w:leader="none"/>
        </w:tabs>
        <w:ind w:firstLine="709"/>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15. В статье 86 слова «глава администрации (губернатор)»                                                 в соответствующих падежах заменить словом «Губернатор» в соответствующих падежах.</w:t>
      </w:r>
    </w:p>
    <w:p>
      <w:pPr>
        <w:pStyle w:val="Style21"/>
        <w:widowControl w:val="false"/>
        <w:tabs>
          <w:tab w:val="clear" w:pos="708"/>
          <w:tab w:val="left" w:pos="1134" w:leader="none"/>
        </w:tabs>
        <w:ind w:firstLine="851"/>
        <w:jc w:val="both"/>
        <w:rPr>
          <w:rFonts w:ascii="Times New Roman" w:hAnsi="Times New Roman" w:cs="Times New Roman"/>
          <w:color w:val="000000"/>
          <w:sz w:val="28"/>
          <w:szCs w:val="28"/>
          <w:lang w:val="ru-RU" w:eastAsia="ru-RU"/>
        </w:rPr>
      </w:pPr>
      <w:r>
        <w:rPr>
          <w:rFonts w:cs="Times New Roman" w:ascii="Times New Roman" w:hAnsi="Times New Roman"/>
          <w:color w:val="000000"/>
          <w:sz w:val="28"/>
          <w:szCs w:val="28"/>
          <w:lang w:val="ru-RU" w:eastAsia="ru-RU"/>
        </w:rPr>
      </w:r>
    </w:p>
    <w:p>
      <w:pPr>
        <w:pStyle w:val="Style21"/>
        <w:widowControl w:val="false"/>
        <w:tabs>
          <w:tab w:val="clear" w:pos="708"/>
          <w:tab w:val="left" w:pos="1134" w:leader="none"/>
        </w:tabs>
        <w:ind w:firstLine="851"/>
        <w:jc w:val="both"/>
        <w:rPr>
          <w:rFonts w:ascii="Times New Roman" w:hAnsi="Times New Roman" w:cs="Times New Roman"/>
          <w:color w:val="000000"/>
          <w:sz w:val="28"/>
          <w:szCs w:val="28"/>
          <w:lang w:val="ru-RU" w:eastAsia="ru-RU"/>
        </w:rPr>
      </w:pPr>
      <w:r>
        <w:rPr>
          <w:rFonts w:cs="Times New Roman" w:ascii="Times New Roman" w:hAnsi="Times New Roman"/>
          <w:color w:val="000000"/>
          <w:sz w:val="28"/>
          <w:szCs w:val="28"/>
          <w:lang w:val="ru-RU" w:eastAsia="ru-RU"/>
        </w:rPr>
      </w:r>
    </w:p>
    <w:p>
      <w:pPr>
        <w:pStyle w:val="Style21"/>
        <w:widowControl w:val="false"/>
        <w:tabs>
          <w:tab w:val="clear" w:pos="708"/>
          <w:tab w:val="left" w:pos="1134" w:leader="none"/>
        </w:tabs>
        <w:ind w:firstLine="851"/>
        <w:jc w:val="both"/>
        <w:rPr>
          <w:rFonts w:ascii="Times New Roman" w:hAnsi="Times New Roman" w:cs="Times New Roman"/>
          <w:color w:val="000000"/>
          <w:sz w:val="28"/>
          <w:szCs w:val="28"/>
          <w:lang w:val="ru-RU" w:eastAsia="ru-RU"/>
        </w:rPr>
      </w:pPr>
      <w:r>
        <w:rPr>
          <w:rFonts w:cs="Times New Roman" w:ascii="Times New Roman" w:hAnsi="Times New Roman"/>
          <w:color w:val="000000"/>
          <w:sz w:val="28"/>
          <w:szCs w:val="28"/>
          <w:lang w:val="ru-RU" w:eastAsia="ru-RU"/>
        </w:rPr>
      </w:r>
    </w:p>
    <w:p>
      <w:pPr>
        <w:pStyle w:val="Style21"/>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 xml:space="preserve">Глава муниципального образования </w:t>
      </w:r>
    </w:p>
    <w:p>
      <w:pPr>
        <w:pStyle w:val="Style21"/>
        <w:jc w:val="both"/>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 xml:space="preserve">Курганинский район </w:t>
        <w:tab/>
        <w:tab/>
        <w:tab/>
        <w:tab/>
        <w:tab/>
        <w:tab/>
        <w:t xml:space="preserve">                А.Н. Ворушилин</w:t>
      </w:r>
    </w:p>
    <w:p>
      <w:pPr>
        <w:pStyle w:val="Style21"/>
        <w:widowControl w:val="false"/>
        <w:jc w:val="center"/>
        <w:rPr>
          <w:rFonts w:ascii="Times New Roman" w:hAnsi="Times New Roman" w:cs="Times New Roman"/>
          <w:bCs/>
          <w:color w:val="000000"/>
          <w:sz w:val="28"/>
          <w:szCs w:val="28"/>
          <w:lang w:val="ru-RU"/>
        </w:rPr>
      </w:pPr>
      <w:r>
        <w:rPr>
          <w:rFonts w:cs="Times New Roman" w:ascii="Times New Roman" w:hAnsi="Times New Roman"/>
          <w:bCs/>
          <w:color w:val="000000"/>
          <w:sz w:val="28"/>
          <w:szCs w:val="28"/>
          <w:lang w:val="ru-RU"/>
        </w:rPr>
      </w:r>
    </w:p>
    <w:p>
      <w:pPr>
        <w:pStyle w:val="Style21"/>
        <w:widowControl w:val="false"/>
        <w:jc w:val="center"/>
        <w:rPr>
          <w:rFonts w:ascii="Times New Roman" w:hAnsi="Times New Roman" w:cs="Times New Roman"/>
          <w:bCs/>
          <w:sz w:val="28"/>
          <w:szCs w:val="28"/>
          <w:lang w:val="ru-RU"/>
        </w:rPr>
      </w:pPr>
      <w:r>
        <w:rPr>
          <w:rFonts w:cs="Times New Roman" w:ascii="Times New Roman" w:hAnsi="Times New Roman"/>
          <w:bCs/>
          <w:sz w:val="28"/>
          <w:szCs w:val="28"/>
          <w:lang w:val="ru-RU"/>
        </w:rPr>
      </w:r>
    </w:p>
    <w:p>
      <w:pPr>
        <w:pStyle w:val="Style21"/>
        <w:ind w:firstLine="5670"/>
        <w:rPr/>
      </w:pPr>
      <w:r>
        <w:rPr>
          <w:rFonts w:cs="Times New Roman" w:ascii="Times New Roman" w:hAnsi="Times New Roman"/>
          <w:sz w:val="28"/>
        </w:rPr>
        <w:t>П</w:t>
      </w:r>
      <w:r>
        <w:rPr>
          <w:rFonts w:cs="Times New Roman" w:ascii="Times New Roman" w:hAnsi="Times New Roman"/>
          <w:sz w:val="28"/>
          <w:lang w:val="ru-RU"/>
        </w:rPr>
        <w:t>риложение</w:t>
      </w:r>
      <w:r>
        <w:rPr>
          <w:rFonts w:cs="Times New Roman" w:ascii="Times New Roman" w:hAnsi="Times New Roman"/>
          <w:sz w:val="28"/>
        </w:rPr>
        <w:t xml:space="preserve"> 2</w:t>
      </w:r>
    </w:p>
    <w:p>
      <w:pPr>
        <w:pStyle w:val="Style21"/>
        <w:ind w:firstLine="5670"/>
        <w:rPr>
          <w:rFonts w:ascii="Times New Roman" w:hAnsi="Times New Roman" w:cs="Times New Roman"/>
          <w:sz w:val="28"/>
        </w:rPr>
      </w:pPr>
      <w:r>
        <w:rPr>
          <w:rFonts w:cs="Times New Roman" w:ascii="Times New Roman" w:hAnsi="Times New Roman"/>
          <w:sz w:val="28"/>
        </w:rPr>
        <w:t xml:space="preserve">к решению Совета </w:t>
      </w:r>
    </w:p>
    <w:p>
      <w:pPr>
        <w:pStyle w:val="Style21"/>
        <w:ind w:firstLine="5670"/>
        <w:rPr>
          <w:rFonts w:ascii="Times New Roman" w:hAnsi="Times New Roman" w:cs="Times New Roman"/>
          <w:sz w:val="28"/>
        </w:rPr>
      </w:pPr>
      <w:r>
        <w:rPr>
          <w:rFonts w:cs="Times New Roman" w:ascii="Times New Roman" w:hAnsi="Times New Roman"/>
          <w:sz w:val="28"/>
        </w:rPr>
        <w:t>муниципального образования</w:t>
      </w:r>
    </w:p>
    <w:p>
      <w:pPr>
        <w:pStyle w:val="Style21"/>
        <w:ind w:firstLine="5529"/>
        <w:rPr/>
      </w:pPr>
      <w:r>
        <w:rPr>
          <w:rFonts w:cs="Times New Roman" w:ascii="Times New Roman" w:hAnsi="Times New Roman"/>
          <w:sz w:val="28"/>
          <w:lang w:val="ru-RU"/>
        </w:rPr>
        <w:t xml:space="preserve">  </w:t>
      </w:r>
      <w:r>
        <w:rPr>
          <w:rFonts w:cs="Times New Roman" w:ascii="Times New Roman" w:hAnsi="Times New Roman"/>
          <w:sz w:val="28"/>
        </w:rPr>
        <w:t>Курганинский район</w:t>
      </w:r>
    </w:p>
    <w:p>
      <w:pPr>
        <w:pStyle w:val="Style21"/>
        <w:widowControl w:val="false"/>
        <w:tabs>
          <w:tab w:val="clear" w:pos="708"/>
          <w:tab w:val="left" w:pos="1134" w:leader="none"/>
        </w:tabs>
        <w:ind w:firstLine="5670"/>
        <w:rPr>
          <w:rFonts w:ascii="Times New Roman" w:hAnsi="Times New Roman" w:cs="Times New Roman"/>
          <w:sz w:val="28"/>
          <w:lang w:val="ru-RU"/>
        </w:rPr>
      </w:pPr>
      <w:r>
        <w:rPr>
          <w:rFonts w:cs="Times New Roman" w:ascii="Times New Roman" w:hAnsi="Times New Roman"/>
          <w:sz w:val="28"/>
          <w:lang w:val="ru-RU"/>
        </w:rPr>
        <w:t>от ________________ №_____</w:t>
      </w:r>
    </w:p>
    <w:p>
      <w:pPr>
        <w:pStyle w:val="Style21"/>
        <w:tabs>
          <w:tab w:val="clear" w:pos="708"/>
          <w:tab w:val="left" w:pos="5103" w:leader="none"/>
        </w:tabs>
        <w:rPr>
          <w:rFonts w:ascii="Times New Roman" w:hAnsi="Times New Roman" w:cs="Times New Roman"/>
          <w:sz w:val="28"/>
          <w:lang w:val="ru-RU"/>
        </w:rPr>
      </w:pPr>
      <w:r>
        <w:rPr>
          <w:rFonts w:cs="Times New Roman" w:ascii="Times New Roman" w:hAnsi="Times New Roman"/>
          <w:sz w:val="28"/>
          <w:lang w:val="ru-RU"/>
        </w:rPr>
      </w:r>
    </w:p>
    <w:p>
      <w:pPr>
        <w:pStyle w:val="Style21"/>
        <w:tabs>
          <w:tab w:val="clear" w:pos="708"/>
          <w:tab w:val="left" w:pos="5103" w:leader="none"/>
        </w:tabs>
        <w:rPr>
          <w:rFonts w:ascii="Times New Roman" w:hAnsi="Times New Roman" w:cs="Times New Roman"/>
          <w:sz w:val="28"/>
        </w:rPr>
      </w:pPr>
      <w:r>
        <w:rPr>
          <w:rFonts w:cs="Times New Roman" w:ascii="Times New Roman" w:hAnsi="Times New Roman"/>
          <w:sz w:val="28"/>
        </w:rPr>
      </w:r>
    </w:p>
    <w:p>
      <w:pPr>
        <w:pStyle w:val="Style21"/>
        <w:tabs>
          <w:tab w:val="clear" w:pos="708"/>
          <w:tab w:val="left" w:pos="5103" w:leader="none"/>
        </w:tabs>
        <w:jc w:val="center"/>
        <w:rPr>
          <w:rFonts w:ascii="Times New Roman" w:hAnsi="Times New Roman" w:cs="Times New Roman"/>
          <w:b/>
          <w:b/>
          <w:sz w:val="28"/>
        </w:rPr>
      </w:pPr>
      <w:r>
        <w:rPr>
          <w:rFonts w:cs="Times New Roman" w:ascii="Times New Roman" w:hAnsi="Times New Roman"/>
          <w:b/>
          <w:sz w:val="28"/>
        </w:rPr>
        <w:t>ПОРЯДОК</w:t>
      </w:r>
    </w:p>
    <w:p>
      <w:pPr>
        <w:pStyle w:val="Style21"/>
        <w:jc w:val="center"/>
        <w:rPr>
          <w:rFonts w:ascii="Times New Roman" w:hAnsi="Times New Roman" w:cs="Times New Roman"/>
          <w:b/>
          <w:b/>
          <w:sz w:val="28"/>
        </w:rPr>
      </w:pPr>
      <w:r>
        <w:rPr>
          <w:rFonts w:cs="Times New Roman" w:ascii="Times New Roman" w:hAnsi="Times New Roman"/>
          <w:b/>
          <w:sz w:val="28"/>
        </w:rPr>
        <w:t xml:space="preserve">учета предложений и участия граждан в обсуждении </w:t>
      </w:r>
    </w:p>
    <w:p>
      <w:pPr>
        <w:pStyle w:val="Style21"/>
        <w:jc w:val="center"/>
        <w:rPr/>
      </w:pPr>
      <w:r>
        <w:rPr>
          <w:rFonts w:cs="Times New Roman" w:ascii="Times New Roman" w:hAnsi="Times New Roman"/>
          <w:b/>
          <w:sz w:val="28"/>
        </w:rPr>
        <w:t xml:space="preserve">проекта </w:t>
      </w:r>
      <w:r>
        <w:rPr>
          <w:rFonts w:cs="Times New Roman" w:ascii="Times New Roman" w:hAnsi="Times New Roman"/>
          <w:b/>
          <w:sz w:val="28"/>
          <w:szCs w:val="28"/>
        </w:rPr>
        <w:t xml:space="preserve">решения Совета муниципального образования </w:t>
      </w:r>
    </w:p>
    <w:p>
      <w:pPr>
        <w:pStyle w:val="Style21"/>
        <w:jc w:val="center"/>
        <w:rPr>
          <w:rFonts w:ascii="Times New Roman" w:hAnsi="Times New Roman" w:cs="Times New Roman"/>
          <w:b/>
          <w:b/>
          <w:sz w:val="28"/>
          <w:szCs w:val="28"/>
        </w:rPr>
      </w:pPr>
      <w:r>
        <w:rPr>
          <w:rFonts w:cs="Times New Roman" w:ascii="Times New Roman" w:hAnsi="Times New Roman"/>
          <w:b/>
          <w:sz w:val="28"/>
          <w:szCs w:val="28"/>
        </w:rPr>
        <w:t xml:space="preserve">Курганинский район «О внесении изменений и дополнений </w:t>
      </w:r>
    </w:p>
    <w:p>
      <w:pPr>
        <w:pStyle w:val="Style21"/>
        <w:jc w:val="center"/>
        <w:rPr>
          <w:rFonts w:ascii="Times New Roman" w:hAnsi="Times New Roman" w:cs="Times New Roman"/>
          <w:b/>
          <w:b/>
          <w:sz w:val="28"/>
          <w:szCs w:val="28"/>
        </w:rPr>
      </w:pPr>
      <w:r>
        <w:rPr>
          <w:rFonts w:cs="Times New Roman" w:ascii="Times New Roman" w:hAnsi="Times New Roman"/>
          <w:b/>
          <w:sz w:val="28"/>
          <w:szCs w:val="28"/>
        </w:rPr>
        <w:t>в Устав муниципального образования Курганинский район»</w:t>
      </w:r>
    </w:p>
    <w:p>
      <w:pPr>
        <w:pStyle w:val="Style21"/>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ConsNormal"/>
        <w:widowControl/>
        <w:spacing w:lineRule="exact" w:line="300"/>
        <w:ind w:right="0" w:firstLine="539"/>
        <w:jc w:val="both"/>
        <w:rPr/>
      </w:pPr>
      <w:r>
        <w:rPr>
          <w:rFonts w:cs="Times New Roman" w:ascii="Times New Roman" w:hAnsi="Times New Roman"/>
          <w:sz w:val="28"/>
        </w:rPr>
        <w:t xml:space="preserve">1. Население муниципального образования Курганинский район с момента опубликования (обнародования) проекта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вправе участвовать в его обсуждении в следующих формах:</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1.1. Проведения собраний граждан по месту жительства;</w:t>
      </w:r>
    </w:p>
    <w:p>
      <w:pPr>
        <w:pStyle w:val="ConsNormal"/>
        <w:widowControl/>
        <w:spacing w:lineRule="exact" w:line="300"/>
        <w:ind w:right="0" w:firstLine="539"/>
        <w:jc w:val="both"/>
        <w:rPr/>
      </w:pPr>
      <w:r>
        <w:rPr>
          <w:rFonts w:cs="Times New Roman" w:ascii="Times New Roman" w:hAnsi="Times New Roman"/>
          <w:sz w:val="28"/>
        </w:rPr>
        <w:t xml:space="preserve">1.2. Массового обсуждения проекта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в порядке, предусмотренном настоящим Порядком; </w:t>
      </w:r>
    </w:p>
    <w:p>
      <w:pPr>
        <w:pStyle w:val="ConsNormal"/>
        <w:widowControl/>
        <w:spacing w:lineRule="exact" w:line="300"/>
        <w:ind w:right="0" w:firstLine="539"/>
        <w:jc w:val="both"/>
        <w:rPr/>
      </w:pPr>
      <w:r>
        <w:rPr>
          <w:rFonts w:cs="Times New Roman" w:ascii="Times New Roman" w:hAnsi="Times New Roman"/>
          <w:sz w:val="28"/>
        </w:rPr>
        <w:t xml:space="preserve">1.3. Проведения публичных слушаний по проекту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1.4. В иных формах, не противоречащих действующему законодательству.</w:t>
      </w:r>
    </w:p>
    <w:p>
      <w:pPr>
        <w:pStyle w:val="ConsNormal"/>
        <w:widowControl/>
        <w:spacing w:lineRule="exact" w:line="300"/>
        <w:ind w:right="0" w:firstLine="539"/>
        <w:jc w:val="both"/>
        <w:rPr/>
      </w:pPr>
      <w:r>
        <w:rPr>
          <w:rFonts w:cs="Times New Roman" w:ascii="Times New Roman" w:hAnsi="Times New Roman"/>
          <w:sz w:val="28"/>
        </w:rPr>
        <w:t xml:space="preserve">2. Предложения о дополнениях и (или) изменениях по опубликованному проекту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(далее - рабочая группа).</w:t>
      </w:r>
    </w:p>
    <w:p>
      <w:pPr>
        <w:pStyle w:val="ConsNormal"/>
        <w:widowControl/>
        <w:spacing w:lineRule="exact" w:line="300"/>
        <w:ind w:right="0" w:firstLine="539"/>
        <w:jc w:val="both"/>
        <w:rPr/>
      </w:pPr>
      <w:r>
        <w:rPr>
          <w:rFonts w:cs="Times New Roman" w:ascii="Times New Roman" w:hAnsi="Times New Roman"/>
          <w:sz w:val="28"/>
        </w:rPr>
        <w:t xml:space="preserve">3. Предложения населения к опубликованному (обнародованному) проекту решения Совета </w:t>
      </w:r>
      <w:r>
        <w:rPr>
          <w:rFonts w:cs="Times New Roman" w:ascii="Times New Roman" w:hAnsi="Times New Roman"/>
          <w:sz w:val="28"/>
          <w:szCs w:val="28"/>
        </w:rPr>
        <w:t xml:space="preserve">муниципального образования Курганинский район                           «О внесении изменений и дополнений в Устав муниципального образования Курганинский район» </w:t>
      </w:r>
      <w:r>
        <w:rPr>
          <w:rFonts w:cs="Times New Roman" w:ascii="Times New Roman" w:hAnsi="Times New Roman"/>
          <w:sz w:val="28"/>
        </w:rPr>
        <w:t>могут вноситься, в том числе посредством официального сайта администрации муниципального образования Курганинский район                          в информационно-телекоммуникационной сети «Интернет» в течение 10 дней                  с первого рабочего дня, следующего за днем опубликования (обнародования) проекта решения и рассматриваются ею в соответствии с настоящим Порядком.</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4. Внесенные предложения регистрируются рабочей группой.</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6. Предложения должны соответствовать следующим требованиям:</w:t>
      </w:r>
    </w:p>
    <w:p>
      <w:pPr>
        <w:pStyle w:val="ConsNormal"/>
        <w:widowControl/>
        <w:spacing w:lineRule="exact" w:line="300"/>
        <w:ind w:right="0" w:firstLine="539"/>
        <w:jc w:val="both"/>
        <w:rPr/>
      </w:pPr>
      <w:r>
        <w:rPr>
          <w:rFonts w:cs="Times New Roman" w:ascii="Times New Roman" w:hAnsi="Times New Roman"/>
          <w:sz w:val="28"/>
        </w:rPr>
        <w:t xml:space="preserve">6.1. Должны обеспечивать однозначное толкование положений проекта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6.2. Не допускать противоречие либо несогласованность с иными положениями Устава муниципального образования Курганинский район.</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8. По итогам изучения, анализа и обобщения внесенных предложений рабочая группа составляет заключение.</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9. Заключение рабочей группы на внесенные предложения должно содержать следующие положения:</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9.1. Общее количество поступивших предложений;</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9.2. Количество поступивших предложений, оставленных в соответствии               с настоящим Порядком без рассмотрения;</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9.3. Отклоненные предложения ввиду несоответствия требованиям, предъявляемым настоящим Порядком;</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9.4. Предложения, рекомендуемые рабочей группой к отклонению;</w:t>
      </w:r>
    </w:p>
    <w:p>
      <w:pPr>
        <w:pStyle w:val="ConsNormal"/>
        <w:widowControl/>
        <w:spacing w:lineRule="exact" w:line="300"/>
        <w:ind w:right="0" w:firstLine="539"/>
        <w:jc w:val="both"/>
        <w:rPr/>
      </w:pPr>
      <w:r>
        <w:rPr>
          <w:rFonts w:cs="Times New Roman" w:ascii="Times New Roman" w:hAnsi="Times New Roman"/>
          <w:sz w:val="28"/>
        </w:rPr>
        <w:t xml:space="preserve">9.5. Предложения, рекомендуемые рабочей группой для внесения в текст проекта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 xml:space="preserve">10. Рабочая группа представляет в Совет муниципального образования Курганинский район свое заключение и материалы деятельности рабочей группы с приложением всех поступивших предложений. </w:t>
      </w:r>
    </w:p>
    <w:p>
      <w:pPr>
        <w:pStyle w:val="ConsNormal"/>
        <w:widowControl/>
        <w:spacing w:lineRule="exact" w:line="300"/>
        <w:ind w:right="0" w:firstLine="539"/>
        <w:jc w:val="both"/>
        <w:rPr/>
      </w:pPr>
      <w:r>
        <w:rPr>
          <w:rFonts w:cs="Times New Roman" w:ascii="Times New Roman" w:hAnsi="Times New Roman"/>
          <w:sz w:val="28"/>
        </w:rPr>
        <w:t xml:space="preserve">11. Перед решением вопроса о принятии (включении) в текст проекта </w:t>
      </w:r>
      <w:r>
        <w:rPr>
          <w:rFonts w:cs="Times New Roman" w:ascii="Times New Roman" w:hAnsi="Times New Roman"/>
          <w:sz w:val="28"/>
          <w:szCs w:val="28"/>
        </w:rPr>
        <w:t>решения Совета муниципального образования Курганинский район                         «О внесении изменений и дополнений в Устав муниципального образования Курганинский район»</w:t>
      </w:r>
      <w:r>
        <w:rPr>
          <w:rFonts w:cs="Times New Roman" w:ascii="Times New Roman" w:hAnsi="Times New Roman"/>
          <w:sz w:val="28"/>
        </w:rPr>
        <w:t xml:space="preserve"> или отклонении предложений Совет муниципального образования Курганинский район в соответствии с регламентом заслушивает доклад председательствующего на сессии Совета муниципального образования Курганинский район либо уполномоченного члена рабочей группы                                   о деятельности рабочей группы.</w:t>
      </w:r>
    </w:p>
    <w:p>
      <w:pPr>
        <w:pStyle w:val="ConsNormal"/>
        <w:widowControl/>
        <w:spacing w:lineRule="exact" w:line="300"/>
        <w:ind w:right="0" w:firstLine="539"/>
        <w:jc w:val="both"/>
        <w:rPr>
          <w:rFonts w:ascii="Times New Roman" w:hAnsi="Times New Roman" w:cs="Times New Roman"/>
          <w:sz w:val="28"/>
        </w:rPr>
      </w:pPr>
      <w:r>
        <w:rPr>
          <w:rFonts w:cs="Times New Roman" w:ascii="Times New Roman" w:hAnsi="Times New Roman"/>
          <w:sz w:val="28"/>
        </w:rPr>
        <w:t>12. Итоги рассмотрения поступивших предложений с обязательным содержанием принятых (включенных) в Устав муниципального образования Курганинский район предложений подлежат официальному опубликованию (обнародованию).</w:t>
      </w:r>
    </w:p>
    <w:p>
      <w:pPr>
        <w:pStyle w:val="ConsNormal"/>
        <w:widowControl/>
        <w:spacing w:lineRule="exact" w:line="300"/>
        <w:ind w:right="0" w:hanging="0"/>
        <w:jc w:val="both"/>
        <w:rPr>
          <w:rFonts w:ascii="Times New Roman" w:hAnsi="Times New Roman" w:cs="Times New Roman"/>
          <w:sz w:val="28"/>
        </w:rPr>
      </w:pPr>
      <w:r>
        <w:rPr>
          <w:rFonts w:cs="Times New Roman" w:ascii="Times New Roman" w:hAnsi="Times New Roman"/>
          <w:sz w:val="28"/>
        </w:rPr>
      </w:r>
    </w:p>
    <w:p>
      <w:pPr>
        <w:pStyle w:val="ConsNormal"/>
        <w:widowControl/>
        <w:spacing w:lineRule="exact" w:line="300"/>
        <w:ind w:right="0" w:hanging="0"/>
        <w:jc w:val="both"/>
        <w:rPr>
          <w:rFonts w:ascii="Times New Roman" w:hAnsi="Times New Roman" w:cs="Times New Roman"/>
          <w:sz w:val="28"/>
        </w:rPr>
      </w:pPr>
      <w:r>
        <w:rPr>
          <w:rFonts w:cs="Times New Roman" w:ascii="Times New Roman" w:hAnsi="Times New Roman"/>
          <w:sz w:val="28"/>
        </w:rPr>
      </w:r>
    </w:p>
    <w:p>
      <w:pPr>
        <w:pStyle w:val="ConsNormal"/>
        <w:widowControl/>
        <w:spacing w:lineRule="exact" w:line="300"/>
        <w:ind w:right="0" w:hanging="0"/>
        <w:jc w:val="both"/>
        <w:rPr>
          <w:rFonts w:ascii="Times New Roman" w:hAnsi="Times New Roman" w:cs="Times New Roman"/>
          <w:sz w:val="28"/>
        </w:rPr>
      </w:pPr>
      <w:r>
        <w:rPr>
          <w:rFonts w:cs="Times New Roman" w:ascii="Times New Roman" w:hAnsi="Times New Roman"/>
          <w:sz w:val="28"/>
        </w:rPr>
      </w:r>
    </w:p>
    <w:p>
      <w:pPr>
        <w:pStyle w:val="Style21"/>
        <w:spacing w:lineRule="exact" w:line="300"/>
        <w:ind w:left="5103" w:hanging="5103"/>
        <w:rPr>
          <w:rFonts w:ascii="Times New Roman" w:hAnsi="Times New Roman" w:cs="Times New Roman"/>
          <w:sz w:val="28"/>
        </w:rPr>
      </w:pPr>
      <w:r>
        <w:rPr>
          <w:rFonts w:cs="Times New Roman" w:ascii="Times New Roman" w:hAnsi="Times New Roman"/>
          <w:sz w:val="28"/>
        </w:rPr>
        <w:t xml:space="preserve">Глава муниципального образования </w:t>
      </w:r>
    </w:p>
    <w:p>
      <w:pPr>
        <w:pStyle w:val="Style21"/>
        <w:widowControl w:val="false"/>
        <w:rPr/>
      </w:pPr>
      <w:r>
        <w:rPr>
          <w:rFonts w:cs="Times New Roman" w:ascii="Times New Roman" w:hAnsi="Times New Roman"/>
          <w:sz w:val="28"/>
        </w:rPr>
        <w:t>Курганинский район</w:t>
        <w:tab/>
        <w:tab/>
        <w:tab/>
        <w:tab/>
      </w:r>
      <w:r>
        <w:rPr>
          <w:rFonts w:cs="Times New Roman" w:ascii="Times New Roman" w:hAnsi="Times New Roman"/>
          <w:sz w:val="28"/>
          <w:lang w:val="ru-RU"/>
        </w:rPr>
        <w:t xml:space="preserve">                                     </w:t>
      </w:r>
      <w:r>
        <w:rPr>
          <w:rFonts w:cs="Times New Roman" w:ascii="Times New Roman" w:hAnsi="Times New Roman"/>
          <w:sz w:val="28"/>
        </w:rPr>
        <w:t>А.Н. Ворушилин</w:t>
      </w:r>
    </w:p>
    <w:p>
      <w:pPr>
        <w:pStyle w:val="Style21"/>
        <w:widowControl w:val="false"/>
        <w:rPr>
          <w:rFonts w:ascii="Times New Roman" w:hAnsi="Times New Roman" w:cs="Times New Roman"/>
          <w:sz w:val="28"/>
        </w:rPr>
      </w:pPr>
      <w:r>
        <w:rPr>
          <w:rFonts w:cs="Times New Roman" w:ascii="Times New Roman" w:hAnsi="Times New Roman"/>
          <w:sz w:val="28"/>
        </w:rPr>
      </w:r>
    </w:p>
    <w:p>
      <w:pPr>
        <w:pStyle w:val="Style21"/>
        <w:widowControl w:val="false"/>
        <w:rPr>
          <w:rFonts w:ascii="Times New Roman" w:hAnsi="Times New Roman" w:cs="Times New Roman"/>
          <w:sz w:val="28"/>
        </w:rPr>
      </w:pPr>
      <w:r>
        <w:rPr>
          <w:rFonts w:cs="Times New Roman" w:ascii="Times New Roman" w:hAnsi="Times New Roman"/>
          <w:sz w:val="28"/>
        </w:rPr>
      </w:r>
    </w:p>
    <w:p>
      <w:pPr>
        <w:pStyle w:val="Style21"/>
        <w:ind w:firstLine="5670"/>
        <w:rPr/>
      </w:pPr>
      <w:r>
        <w:rPr>
          <w:rFonts w:cs="Times New Roman" w:ascii="Times New Roman" w:hAnsi="Times New Roman"/>
          <w:sz w:val="28"/>
        </w:rPr>
        <w:t>П</w:t>
      </w:r>
      <w:r>
        <w:rPr>
          <w:rFonts w:cs="Times New Roman" w:ascii="Times New Roman" w:hAnsi="Times New Roman"/>
          <w:sz w:val="28"/>
          <w:lang w:val="ru-RU"/>
        </w:rPr>
        <w:t>риложение</w:t>
      </w:r>
      <w:r>
        <w:rPr>
          <w:rFonts w:cs="Times New Roman" w:ascii="Times New Roman" w:hAnsi="Times New Roman"/>
          <w:sz w:val="28"/>
        </w:rPr>
        <w:t xml:space="preserve">  3</w:t>
      </w:r>
    </w:p>
    <w:p>
      <w:pPr>
        <w:pStyle w:val="Style21"/>
        <w:tabs>
          <w:tab w:val="clear" w:pos="708"/>
          <w:tab w:val="left" w:pos="5245" w:leader="none"/>
        </w:tabs>
        <w:ind w:firstLine="5670"/>
        <w:rPr>
          <w:rFonts w:ascii="Times New Roman" w:hAnsi="Times New Roman" w:cs="Times New Roman"/>
          <w:sz w:val="28"/>
        </w:rPr>
      </w:pPr>
      <w:r>
        <w:rPr>
          <w:rFonts w:cs="Times New Roman" w:ascii="Times New Roman" w:hAnsi="Times New Roman"/>
          <w:sz w:val="28"/>
        </w:rPr>
        <w:t xml:space="preserve">к решению Совета </w:t>
      </w:r>
    </w:p>
    <w:p>
      <w:pPr>
        <w:pStyle w:val="Style21"/>
        <w:tabs>
          <w:tab w:val="clear" w:pos="708"/>
          <w:tab w:val="left" w:pos="5245" w:leader="none"/>
        </w:tabs>
        <w:ind w:firstLine="5670"/>
        <w:rPr>
          <w:rFonts w:ascii="Times New Roman" w:hAnsi="Times New Roman" w:cs="Times New Roman"/>
          <w:sz w:val="28"/>
        </w:rPr>
      </w:pPr>
      <w:r>
        <w:rPr>
          <w:rFonts w:cs="Times New Roman" w:ascii="Times New Roman" w:hAnsi="Times New Roman"/>
          <w:sz w:val="28"/>
        </w:rPr>
        <w:t>муниципального образования</w:t>
      </w:r>
    </w:p>
    <w:p>
      <w:pPr>
        <w:pStyle w:val="Style21"/>
        <w:tabs>
          <w:tab w:val="clear" w:pos="708"/>
          <w:tab w:val="left" w:pos="5245" w:leader="none"/>
        </w:tabs>
        <w:ind w:firstLine="5670"/>
        <w:rPr>
          <w:rFonts w:ascii="Times New Roman" w:hAnsi="Times New Roman" w:cs="Times New Roman"/>
          <w:sz w:val="28"/>
        </w:rPr>
      </w:pPr>
      <w:r>
        <w:rPr>
          <w:rFonts w:cs="Times New Roman" w:ascii="Times New Roman" w:hAnsi="Times New Roman"/>
          <w:sz w:val="28"/>
        </w:rPr>
        <w:t>Курганинский район</w:t>
      </w:r>
    </w:p>
    <w:p>
      <w:pPr>
        <w:pStyle w:val="Style21"/>
        <w:widowControl w:val="false"/>
        <w:tabs>
          <w:tab w:val="clear" w:pos="708"/>
          <w:tab w:val="left" w:pos="1134" w:leader="none"/>
        </w:tabs>
        <w:ind w:firstLine="5670"/>
        <w:rPr>
          <w:rFonts w:ascii="Times New Roman" w:hAnsi="Times New Roman" w:cs="Times New Roman"/>
          <w:sz w:val="28"/>
          <w:lang w:val="ru-RU"/>
        </w:rPr>
      </w:pPr>
      <w:r>
        <w:rPr>
          <w:rFonts w:cs="Times New Roman" w:ascii="Times New Roman" w:hAnsi="Times New Roman"/>
          <w:sz w:val="28"/>
          <w:lang w:val="ru-RU"/>
        </w:rPr>
        <w:t>от ________________ №_____</w:t>
      </w:r>
    </w:p>
    <w:p>
      <w:pPr>
        <w:pStyle w:val="Style21"/>
        <w:tabs>
          <w:tab w:val="clear" w:pos="708"/>
          <w:tab w:val="left" w:pos="5103" w:leader="none"/>
        </w:tabs>
        <w:rPr>
          <w:rFonts w:ascii="Times New Roman" w:hAnsi="Times New Roman" w:cs="Times New Roman"/>
          <w:sz w:val="28"/>
          <w:lang w:val="ru-RU"/>
        </w:rPr>
      </w:pPr>
      <w:r>
        <w:rPr>
          <w:rFonts w:cs="Times New Roman" w:ascii="Times New Roman" w:hAnsi="Times New Roman"/>
          <w:sz w:val="28"/>
          <w:lang w:val="ru-RU"/>
        </w:rPr>
      </w:r>
    </w:p>
    <w:p>
      <w:pPr>
        <w:pStyle w:val="Style21"/>
        <w:tabs>
          <w:tab w:val="clear" w:pos="708"/>
          <w:tab w:val="left" w:pos="5103" w:leader="none"/>
        </w:tabs>
        <w:rPr>
          <w:rFonts w:ascii="Times New Roman" w:hAnsi="Times New Roman" w:cs="Times New Roman"/>
          <w:sz w:val="28"/>
        </w:rPr>
      </w:pPr>
      <w:r>
        <w:rPr>
          <w:rFonts w:cs="Times New Roman" w:ascii="Times New Roman" w:hAnsi="Times New Roman"/>
          <w:sz w:val="28"/>
        </w:rPr>
      </w:r>
    </w:p>
    <w:p>
      <w:pPr>
        <w:pStyle w:val="Style21"/>
        <w:tabs>
          <w:tab w:val="clear" w:pos="708"/>
          <w:tab w:val="left" w:pos="5103" w:leader="none"/>
        </w:tabs>
        <w:rPr>
          <w:rFonts w:ascii="Times New Roman" w:hAnsi="Times New Roman" w:cs="Times New Roman"/>
          <w:sz w:val="28"/>
        </w:rPr>
      </w:pPr>
      <w:r>
        <w:rPr>
          <w:rFonts w:cs="Times New Roman" w:ascii="Times New Roman" w:hAnsi="Times New Roman"/>
          <w:sz w:val="28"/>
        </w:rPr>
      </w:r>
    </w:p>
    <w:p>
      <w:pPr>
        <w:pStyle w:val="Style21"/>
        <w:tabs>
          <w:tab w:val="clear" w:pos="708"/>
          <w:tab w:val="left" w:pos="5103" w:leader="none"/>
        </w:tabs>
        <w:jc w:val="center"/>
        <w:rPr>
          <w:rFonts w:ascii="Times New Roman" w:hAnsi="Times New Roman" w:cs="Times New Roman"/>
          <w:b/>
          <w:b/>
          <w:sz w:val="28"/>
        </w:rPr>
      </w:pPr>
      <w:r>
        <w:rPr>
          <w:rFonts w:cs="Times New Roman" w:ascii="Times New Roman" w:hAnsi="Times New Roman"/>
          <w:b/>
          <w:sz w:val="28"/>
        </w:rPr>
        <w:t>СОСТАВ</w:t>
      </w:r>
    </w:p>
    <w:p>
      <w:pPr>
        <w:pStyle w:val="Style21"/>
        <w:jc w:val="center"/>
        <w:rPr>
          <w:rFonts w:ascii="Times New Roman" w:hAnsi="Times New Roman" w:cs="Times New Roman"/>
          <w:b/>
          <w:b/>
          <w:sz w:val="28"/>
        </w:rPr>
      </w:pPr>
      <w:r>
        <w:rPr>
          <w:rFonts w:cs="Times New Roman" w:ascii="Times New Roman" w:hAnsi="Times New Roman"/>
          <w:b/>
          <w:sz w:val="28"/>
        </w:rPr>
        <w:t xml:space="preserve">оргкомитета по проведению публичных слушаний по теме: </w:t>
      </w:r>
    </w:p>
    <w:p>
      <w:pPr>
        <w:pStyle w:val="Style21"/>
        <w:jc w:val="center"/>
        <w:rPr/>
      </w:pPr>
      <w:r>
        <w:rPr>
          <w:rFonts w:cs="Times New Roman" w:ascii="Times New Roman" w:hAnsi="Times New Roman"/>
          <w:b/>
          <w:sz w:val="28"/>
        </w:rPr>
        <w:t xml:space="preserve">«Рассмотрение проекта </w:t>
      </w:r>
      <w:r>
        <w:rPr>
          <w:rFonts w:cs="Times New Roman" w:ascii="Times New Roman" w:hAnsi="Times New Roman"/>
          <w:b/>
          <w:sz w:val="28"/>
          <w:szCs w:val="28"/>
        </w:rPr>
        <w:t xml:space="preserve">решения Совета муниципального </w:t>
      </w:r>
    </w:p>
    <w:p>
      <w:pPr>
        <w:pStyle w:val="Style21"/>
        <w:jc w:val="center"/>
        <w:rPr>
          <w:rFonts w:ascii="Times New Roman" w:hAnsi="Times New Roman" w:cs="Times New Roman"/>
          <w:b/>
          <w:b/>
          <w:sz w:val="28"/>
          <w:szCs w:val="28"/>
        </w:rPr>
      </w:pPr>
      <w:r>
        <w:rPr>
          <w:rFonts w:cs="Times New Roman" w:ascii="Times New Roman" w:hAnsi="Times New Roman"/>
          <w:b/>
          <w:sz w:val="28"/>
          <w:szCs w:val="28"/>
        </w:rPr>
        <w:t xml:space="preserve">образования Курганинский район «О внесении изменений </w:t>
      </w:r>
    </w:p>
    <w:p>
      <w:pPr>
        <w:pStyle w:val="Style21"/>
        <w:jc w:val="center"/>
        <w:rPr>
          <w:rFonts w:ascii="Times New Roman" w:hAnsi="Times New Roman" w:cs="Times New Roman"/>
          <w:b/>
          <w:b/>
          <w:sz w:val="28"/>
          <w:szCs w:val="28"/>
        </w:rPr>
      </w:pPr>
      <w:r>
        <w:rPr>
          <w:rFonts w:cs="Times New Roman" w:ascii="Times New Roman" w:hAnsi="Times New Roman"/>
          <w:b/>
          <w:sz w:val="28"/>
          <w:szCs w:val="28"/>
        </w:rPr>
        <w:t xml:space="preserve">и дополнений в Устав муниципального образования </w:t>
      </w:r>
    </w:p>
    <w:p>
      <w:pPr>
        <w:pStyle w:val="Style21"/>
        <w:jc w:val="center"/>
        <w:rPr/>
      </w:pPr>
      <w:r>
        <w:rPr>
          <w:rFonts w:cs="Times New Roman" w:ascii="Times New Roman" w:hAnsi="Times New Roman"/>
          <w:b/>
          <w:sz w:val="28"/>
          <w:szCs w:val="28"/>
        </w:rPr>
        <w:t>Курганинский район»</w:t>
      </w:r>
      <w:r>
        <w:rPr>
          <w:rFonts w:cs="Times New Roman" w:ascii="Times New Roman" w:hAnsi="Times New Roman"/>
          <w:b/>
          <w:sz w:val="28"/>
        </w:rPr>
        <w:t>»</w:t>
      </w:r>
    </w:p>
    <w:p>
      <w:pPr>
        <w:pStyle w:val="Style21"/>
        <w:ind w:firstLine="851"/>
        <w:jc w:val="center"/>
        <w:rPr>
          <w:rFonts w:ascii="Times New Roman" w:hAnsi="Times New Roman" w:cs="Times New Roman"/>
          <w:b/>
          <w:b/>
          <w:sz w:val="28"/>
        </w:rPr>
      </w:pPr>
      <w:r>
        <w:rPr>
          <w:rFonts w:cs="Times New Roman" w:ascii="Times New Roman" w:hAnsi="Times New Roman"/>
          <w:b/>
          <w:sz w:val="28"/>
        </w:rPr>
      </w:r>
    </w:p>
    <w:p>
      <w:pPr>
        <w:pStyle w:val="Style21"/>
        <w:ind w:firstLine="851"/>
        <w:jc w:val="center"/>
        <w:rPr>
          <w:rFonts w:ascii="Times New Roman" w:hAnsi="Times New Roman" w:cs="Times New Roman"/>
          <w:b/>
          <w:b/>
          <w:sz w:val="28"/>
        </w:rPr>
      </w:pPr>
      <w:r>
        <w:rPr>
          <w:rFonts w:cs="Times New Roman" w:ascii="Times New Roman" w:hAnsi="Times New Roman"/>
          <w:b/>
          <w:sz w:val="28"/>
        </w:rPr>
      </w:r>
    </w:p>
    <w:p>
      <w:pPr>
        <w:pStyle w:val="Style21"/>
        <w:rPr>
          <w:rFonts w:ascii="Times New Roman" w:hAnsi="Times New Roman" w:cs="Times New Roman"/>
          <w:sz w:val="28"/>
        </w:rPr>
      </w:pPr>
      <w:r>
        <w:rPr>
          <w:rFonts w:cs="Times New Roman" w:ascii="Times New Roman" w:hAnsi="Times New Roman"/>
          <w:sz w:val="28"/>
        </w:rPr>
      </w:r>
    </w:p>
    <w:tbl>
      <w:tblPr>
        <w:tblW w:w="8683" w:type="dxa"/>
        <w:jc w:val="left"/>
        <w:tblInd w:w="426" w:type="dxa"/>
        <w:tblLayout w:type="fixed"/>
        <w:tblCellMar>
          <w:top w:w="0" w:type="dxa"/>
          <w:left w:w="0" w:type="dxa"/>
          <w:bottom w:w="0" w:type="dxa"/>
          <w:right w:w="0" w:type="dxa"/>
        </w:tblCellMar>
      </w:tblPr>
      <w:tblGrid>
        <w:gridCol w:w="23"/>
        <w:gridCol w:w="3365"/>
        <w:gridCol w:w="439"/>
        <w:gridCol w:w="4856"/>
      </w:tblGrid>
      <w:tr>
        <w:trPr>
          <w:cantSplit w:val="true"/>
        </w:trPr>
        <w:tc>
          <w:tcPr>
            <w:tcW w:w="23" w:type="dxa"/>
            <w:tcBorders/>
          </w:tcPr>
          <w:p>
            <w:pPr>
              <w:pStyle w:val="Normal"/>
              <w:snapToGrid w:val="false"/>
              <w:ind w:left="360" w:hanging="0"/>
              <w:rPr>
                <w:rFonts w:ascii="Times New Roman" w:hAnsi="Times New Roman" w:cs="Times New Roman"/>
                <w:bCs/>
                <w:iCs/>
                <w:sz w:val="28"/>
                <w:szCs w:val="28"/>
              </w:rPr>
            </w:pPr>
            <w:r>
              <w:rPr>
                <w:rFonts w:cs="Times New Roman" w:ascii="Times New Roman" w:hAnsi="Times New Roman"/>
                <w:bCs/>
                <w:iCs/>
                <w:sz w:val="28"/>
                <w:szCs w:val="28"/>
              </w:rPr>
            </w:r>
          </w:p>
        </w:tc>
        <w:tc>
          <w:tcPr>
            <w:tcW w:w="3365" w:type="dxa"/>
            <w:tcBorders/>
          </w:tcPr>
          <w:p>
            <w:pPr>
              <w:pStyle w:val="Normal"/>
              <w:rPr>
                <w:rFonts w:ascii="Times New Roman" w:hAnsi="Times New Roman" w:cs="Times New Roman"/>
                <w:bCs/>
                <w:iCs/>
                <w:sz w:val="28"/>
                <w:szCs w:val="28"/>
              </w:rPr>
            </w:pPr>
            <w:r>
              <w:rPr>
                <w:rFonts w:cs="Times New Roman" w:ascii="Times New Roman" w:hAnsi="Times New Roman"/>
                <w:bCs/>
                <w:iCs/>
                <w:sz w:val="28"/>
                <w:szCs w:val="28"/>
              </w:rPr>
              <w:t xml:space="preserve">Дунай </w:t>
            </w:r>
          </w:p>
          <w:p>
            <w:pPr>
              <w:pStyle w:val="Normal"/>
              <w:rPr>
                <w:rFonts w:ascii="Times New Roman" w:hAnsi="Times New Roman" w:cs="Times New Roman"/>
                <w:bCs/>
                <w:iCs/>
                <w:sz w:val="28"/>
                <w:szCs w:val="28"/>
              </w:rPr>
            </w:pPr>
            <w:r>
              <w:rPr>
                <w:rFonts w:cs="Times New Roman" w:ascii="Times New Roman" w:hAnsi="Times New Roman"/>
                <w:bCs/>
                <w:iCs/>
                <w:sz w:val="28"/>
                <w:szCs w:val="28"/>
              </w:rPr>
              <w:t xml:space="preserve">Галина Анатольевна  </w:t>
            </w:r>
          </w:p>
        </w:tc>
        <w:tc>
          <w:tcPr>
            <w:tcW w:w="439" w:type="dxa"/>
            <w:tcBorders/>
          </w:tcPr>
          <w:p>
            <w:pPr>
              <w:pStyle w:val="Normal"/>
              <w:jc w:val="right"/>
              <w:rPr>
                <w:rFonts w:ascii="Times New Roman" w:hAnsi="Times New Roman" w:cs="Times New Roman"/>
                <w:bCs/>
                <w:iCs/>
                <w:sz w:val="28"/>
                <w:szCs w:val="28"/>
              </w:rPr>
            </w:pPr>
            <w:r>
              <w:rPr>
                <w:rFonts w:cs="Times New Roman" w:ascii="Times New Roman" w:hAnsi="Times New Roman"/>
                <w:bCs/>
                <w:iCs/>
                <w:sz w:val="28"/>
                <w:szCs w:val="28"/>
              </w:rPr>
              <w:t>-</w:t>
            </w:r>
          </w:p>
        </w:tc>
        <w:tc>
          <w:tcPr>
            <w:tcW w:w="4856" w:type="dxa"/>
            <w:tcBorders/>
          </w:tcPr>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t>секретарь Совета муниципального образования Курганинский район;</w:t>
            </w:r>
          </w:p>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r>
          </w:p>
        </w:tc>
      </w:tr>
      <w:tr>
        <w:trPr>
          <w:cantSplit w:val="true"/>
        </w:trPr>
        <w:tc>
          <w:tcPr>
            <w:tcW w:w="23" w:type="dxa"/>
            <w:tcBorders/>
          </w:tcPr>
          <w:p>
            <w:pPr>
              <w:pStyle w:val="Normal"/>
              <w:snapToGrid w:val="false"/>
              <w:ind w:left="360" w:hanging="0"/>
              <w:rPr>
                <w:rFonts w:ascii="Times New Roman" w:hAnsi="Times New Roman" w:cs="Times New Roman"/>
                <w:bCs/>
                <w:iCs/>
                <w:sz w:val="28"/>
                <w:szCs w:val="28"/>
              </w:rPr>
            </w:pPr>
            <w:r>
              <w:rPr>
                <w:rFonts w:cs="Times New Roman" w:ascii="Times New Roman" w:hAnsi="Times New Roman"/>
                <w:bCs/>
                <w:iCs/>
                <w:sz w:val="28"/>
                <w:szCs w:val="28"/>
              </w:rPr>
            </w:r>
          </w:p>
        </w:tc>
        <w:tc>
          <w:tcPr>
            <w:tcW w:w="3365" w:type="dxa"/>
            <w:tcBorders/>
          </w:tcPr>
          <w:p>
            <w:pPr>
              <w:pStyle w:val="Normal"/>
              <w:rPr>
                <w:rFonts w:ascii="Times New Roman" w:hAnsi="Times New Roman" w:cs="Times New Roman"/>
                <w:bCs/>
                <w:iCs/>
                <w:sz w:val="28"/>
                <w:szCs w:val="28"/>
              </w:rPr>
            </w:pPr>
            <w:r>
              <w:rPr>
                <w:rFonts w:cs="Times New Roman" w:ascii="Times New Roman" w:hAnsi="Times New Roman"/>
                <w:bCs/>
                <w:iCs/>
                <w:sz w:val="28"/>
                <w:szCs w:val="28"/>
              </w:rPr>
              <w:t xml:space="preserve">Осадчева </w:t>
            </w:r>
          </w:p>
          <w:p>
            <w:pPr>
              <w:pStyle w:val="Normal"/>
              <w:rPr>
                <w:rFonts w:ascii="Times New Roman" w:hAnsi="Times New Roman" w:cs="Times New Roman"/>
                <w:bCs/>
                <w:iCs/>
                <w:sz w:val="28"/>
                <w:szCs w:val="28"/>
              </w:rPr>
            </w:pPr>
            <w:r>
              <w:rPr>
                <w:rFonts w:cs="Times New Roman" w:ascii="Times New Roman" w:hAnsi="Times New Roman"/>
                <w:bCs/>
                <w:iCs/>
                <w:sz w:val="28"/>
                <w:szCs w:val="28"/>
              </w:rPr>
              <w:t>Светлана Владимировна</w:t>
            </w:r>
          </w:p>
        </w:tc>
        <w:tc>
          <w:tcPr>
            <w:tcW w:w="439" w:type="dxa"/>
            <w:tcBorders/>
          </w:tcPr>
          <w:p>
            <w:pPr>
              <w:pStyle w:val="Normal"/>
              <w:jc w:val="right"/>
              <w:rPr>
                <w:rFonts w:ascii="Times New Roman" w:hAnsi="Times New Roman" w:cs="Times New Roman"/>
                <w:bCs/>
                <w:iCs/>
                <w:sz w:val="28"/>
                <w:szCs w:val="28"/>
              </w:rPr>
            </w:pPr>
            <w:r>
              <w:rPr>
                <w:rFonts w:cs="Times New Roman" w:ascii="Times New Roman" w:hAnsi="Times New Roman"/>
                <w:bCs/>
                <w:iCs/>
                <w:sz w:val="28"/>
                <w:szCs w:val="28"/>
              </w:rPr>
              <w:t>-</w:t>
            </w:r>
          </w:p>
        </w:tc>
        <w:tc>
          <w:tcPr>
            <w:tcW w:w="4856" w:type="dxa"/>
            <w:tcBorders/>
          </w:tcPr>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t>начальник отдела экономического развития, инвестиций и потребительской сферы администрации муниципального образования Курганинский район;</w:t>
            </w:r>
          </w:p>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r>
          </w:p>
        </w:tc>
      </w:tr>
      <w:tr>
        <w:trPr>
          <w:cantSplit w:val="true"/>
        </w:trPr>
        <w:tc>
          <w:tcPr>
            <w:tcW w:w="23" w:type="dxa"/>
            <w:tcBorders/>
          </w:tcPr>
          <w:p>
            <w:pPr>
              <w:pStyle w:val="Normal"/>
              <w:snapToGrid w:val="false"/>
              <w:ind w:left="360" w:hanging="0"/>
              <w:rPr>
                <w:rFonts w:ascii="Times New Roman" w:hAnsi="Times New Roman" w:cs="Times New Roman"/>
                <w:bCs/>
                <w:iCs/>
                <w:sz w:val="28"/>
                <w:szCs w:val="28"/>
              </w:rPr>
            </w:pPr>
            <w:r>
              <w:rPr>
                <w:rFonts w:cs="Times New Roman" w:ascii="Times New Roman" w:hAnsi="Times New Roman"/>
                <w:bCs/>
                <w:iCs/>
                <w:sz w:val="28"/>
                <w:szCs w:val="28"/>
              </w:rPr>
            </w:r>
          </w:p>
        </w:tc>
        <w:tc>
          <w:tcPr>
            <w:tcW w:w="3365" w:type="dxa"/>
            <w:tcBorders/>
          </w:tcPr>
          <w:p>
            <w:pPr>
              <w:pStyle w:val="Normal"/>
              <w:rPr>
                <w:rFonts w:ascii="Times New Roman" w:hAnsi="Times New Roman" w:cs="Times New Roman"/>
                <w:bCs/>
                <w:iCs/>
                <w:sz w:val="28"/>
                <w:szCs w:val="28"/>
              </w:rPr>
            </w:pPr>
            <w:r>
              <w:rPr>
                <w:rFonts w:cs="Times New Roman" w:ascii="Times New Roman" w:hAnsi="Times New Roman"/>
                <w:bCs/>
                <w:iCs/>
                <w:sz w:val="28"/>
                <w:szCs w:val="28"/>
              </w:rPr>
              <w:t xml:space="preserve">Овсянников </w:t>
            </w:r>
          </w:p>
          <w:p>
            <w:pPr>
              <w:pStyle w:val="Normal"/>
              <w:rPr>
                <w:rFonts w:ascii="Times New Roman" w:hAnsi="Times New Roman" w:cs="Times New Roman"/>
                <w:bCs/>
                <w:iCs/>
                <w:sz w:val="28"/>
                <w:szCs w:val="28"/>
              </w:rPr>
            </w:pPr>
            <w:r>
              <w:rPr>
                <w:rFonts w:cs="Times New Roman" w:ascii="Times New Roman" w:hAnsi="Times New Roman"/>
                <w:bCs/>
                <w:iCs/>
                <w:sz w:val="28"/>
                <w:szCs w:val="28"/>
              </w:rPr>
              <w:t>Роман Васильевич</w:t>
            </w:r>
          </w:p>
        </w:tc>
        <w:tc>
          <w:tcPr>
            <w:tcW w:w="439" w:type="dxa"/>
            <w:tcBorders/>
          </w:tcPr>
          <w:p>
            <w:pPr>
              <w:pStyle w:val="Normal"/>
              <w:jc w:val="right"/>
              <w:rPr>
                <w:rFonts w:ascii="Times New Roman" w:hAnsi="Times New Roman" w:cs="Times New Roman"/>
                <w:bCs/>
                <w:iCs/>
                <w:sz w:val="28"/>
                <w:szCs w:val="28"/>
              </w:rPr>
            </w:pPr>
            <w:r>
              <w:rPr>
                <w:rFonts w:cs="Times New Roman" w:ascii="Times New Roman" w:hAnsi="Times New Roman"/>
                <w:bCs/>
                <w:iCs/>
                <w:sz w:val="28"/>
                <w:szCs w:val="28"/>
              </w:rPr>
              <w:t>-</w:t>
            </w:r>
          </w:p>
        </w:tc>
        <w:tc>
          <w:tcPr>
            <w:tcW w:w="4856" w:type="dxa"/>
            <w:tcBorders/>
          </w:tcPr>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t>начальник юридического отдела администрации муниципального образования Курганинский район;</w:t>
            </w:r>
          </w:p>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r>
          </w:p>
        </w:tc>
      </w:tr>
      <w:tr>
        <w:trPr>
          <w:cantSplit w:val="true"/>
        </w:trPr>
        <w:tc>
          <w:tcPr>
            <w:tcW w:w="23" w:type="dxa"/>
            <w:tcBorders/>
          </w:tcPr>
          <w:p>
            <w:pPr>
              <w:pStyle w:val="Normal"/>
              <w:snapToGrid w:val="false"/>
              <w:ind w:left="360" w:hanging="0"/>
              <w:rPr>
                <w:rFonts w:ascii="Times New Roman" w:hAnsi="Times New Roman" w:cs="Times New Roman"/>
                <w:bCs/>
                <w:iCs/>
                <w:sz w:val="28"/>
                <w:szCs w:val="28"/>
              </w:rPr>
            </w:pPr>
            <w:r>
              <w:rPr>
                <w:rFonts w:cs="Times New Roman" w:ascii="Times New Roman" w:hAnsi="Times New Roman"/>
                <w:bCs/>
                <w:iCs/>
                <w:sz w:val="28"/>
                <w:szCs w:val="28"/>
              </w:rPr>
            </w:r>
          </w:p>
        </w:tc>
        <w:tc>
          <w:tcPr>
            <w:tcW w:w="3365" w:type="dxa"/>
            <w:tcBorders/>
          </w:tcPr>
          <w:p>
            <w:pPr>
              <w:pStyle w:val="Normal"/>
              <w:rPr>
                <w:rFonts w:ascii="Times New Roman" w:hAnsi="Times New Roman" w:cs="Times New Roman"/>
                <w:bCs/>
                <w:iCs/>
                <w:sz w:val="28"/>
                <w:szCs w:val="28"/>
              </w:rPr>
            </w:pPr>
            <w:r>
              <w:rPr>
                <w:rFonts w:cs="Times New Roman" w:ascii="Times New Roman" w:hAnsi="Times New Roman"/>
                <w:bCs/>
                <w:iCs/>
                <w:sz w:val="28"/>
                <w:szCs w:val="28"/>
              </w:rPr>
              <w:t xml:space="preserve">Шунин </w:t>
            </w:r>
          </w:p>
          <w:p>
            <w:pPr>
              <w:pStyle w:val="Normal"/>
              <w:rPr>
                <w:rFonts w:ascii="Times New Roman" w:hAnsi="Times New Roman" w:cs="Times New Roman"/>
                <w:bCs/>
                <w:iCs/>
                <w:sz w:val="28"/>
                <w:szCs w:val="28"/>
              </w:rPr>
            </w:pPr>
            <w:r>
              <w:rPr>
                <w:rFonts w:cs="Times New Roman" w:ascii="Times New Roman" w:hAnsi="Times New Roman"/>
                <w:bCs/>
                <w:iCs/>
                <w:sz w:val="28"/>
                <w:szCs w:val="28"/>
              </w:rPr>
              <w:t>Дмитрий Владимирович</w:t>
            </w:r>
          </w:p>
        </w:tc>
        <w:tc>
          <w:tcPr>
            <w:tcW w:w="439" w:type="dxa"/>
            <w:tcBorders/>
          </w:tcPr>
          <w:p>
            <w:pPr>
              <w:pStyle w:val="Normal"/>
              <w:jc w:val="right"/>
              <w:rPr>
                <w:rFonts w:ascii="Times New Roman" w:hAnsi="Times New Roman" w:cs="Times New Roman"/>
                <w:bCs/>
                <w:iCs/>
                <w:sz w:val="28"/>
                <w:szCs w:val="28"/>
              </w:rPr>
            </w:pPr>
            <w:r>
              <w:rPr>
                <w:rFonts w:cs="Times New Roman" w:ascii="Times New Roman" w:hAnsi="Times New Roman"/>
                <w:bCs/>
                <w:iCs/>
                <w:sz w:val="28"/>
                <w:szCs w:val="28"/>
              </w:rPr>
              <w:t>-</w:t>
            </w:r>
          </w:p>
        </w:tc>
        <w:tc>
          <w:tcPr>
            <w:tcW w:w="4856" w:type="dxa"/>
            <w:tcBorders/>
          </w:tcPr>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t>заместитель главы муниципального образования Курганинский район, управляющий делами;</w:t>
            </w:r>
          </w:p>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r>
          </w:p>
        </w:tc>
      </w:tr>
      <w:tr>
        <w:trPr>
          <w:cantSplit w:val="true"/>
        </w:trPr>
        <w:tc>
          <w:tcPr>
            <w:tcW w:w="23" w:type="dxa"/>
            <w:tcBorders/>
          </w:tcPr>
          <w:p>
            <w:pPr>
              <w:pStyle w:val="Normal"/>
              <w:snapToGrid w:val="false"/>
              <w:ind w:left="360" w:hanging="0"/>
              <w:rPr>
                <w:rFonts w:ascii="Times New Roman" w:hAnsi="Times New Roman" w:cs="Times New Roman"/>
                <w:bCs/>
                <w:iCs/>
                <w:sz w:val="28"/>
                <w:szCs w:val="28"/>
              </w:rPr>
            </w:pPr>
            <w:r>
              <w:rPr>
                <w:rFonts w:cs="Times New Roman" w:ascii="Times New Roman" w:hAnsi="Times New Roman"/>
                <w:bCs/>
                <w:iCs/>
                <w:sz w:val="28"/>
                <w:szCs w:val="28"/>
              </w:rPr>
            </w:r>
          </w:p>
        </w:tc>
        <w:tc>
          <w:tcPr>
            <w:tcW w:w="3365" w:type="dxa"/>
            <w:tcBorders/>
          </w:tcPr>
          <w:p>
            <w:pPr>
              <w:pStyle w:val="Normal"/>
              <w:rPr>
                <w:rFonts w:ascii="Times New Roman" w:hAnsi="Times New Roman" w:cs="Times New Roman"/>
                <w:bCs/>
                <w:iCs/>
                <w:sz w:val="28"/>
                <w:szCs w:val="28"/>
              </w:rPr>
            </w:pPr>
            <w:r>
              <w:rPr>
                <w:rFonts w:cs="Times New Roman" w:ascii="Times New Roman" w:hAnsi="Times New Roman"/>
                <w:bCs/>
                <w:iCs/>
                <w:sz w:val="28"/>
                <w:szCs w:val="28"/>
              </w:rPr>
              <w:t>Юркевич</w:t>
            </w:r>
          </w:p>
          <w:p>
            <w:pPr>
              <w:pStyle w:val="Normal"/>
              <w:rPr>
                <w:rFonts w:ascii="Times New Roman" w:hAnsi="Times New Roman" w:cs="Times New Roman"/>
                <w:bCs/>
                <w:iCs/>
                <w:sz w:val="28"/>
                <w:szCs w:val="28"/>
              </w:rPr>
            </w:pPr>
            <w:r>
              <w:rPr>
                <w:rFonts w:cs="Times New Roman" w:ascii="Times New Roman" w:hAnsi="Times New Roman"/>
                <w:bCs/>
                <w:iCs/>
                <w:sz w:val="28"/>
                <w:szCs w:val="28"/>
              </w:rPr>
              <w:t>Наталья Анатольевна</w:t>
            </w:r>
          </w:p>
        </w:tc>
        <w:tc>
          <w:tcPr>
            <w:tcW w:w="439" w:type="dxa"/>
            <w:tcBorders/>
          </w:tcPr>
          <w:p>
            <w:pPr>
              <w:pStyle w:val="Normal"/>
              <w:jc w:val="right"/>
              <w:rPr>
                <w:rFonts w:ascii="Times New Roman" w:hAnsi="Times New Roman" w:cs="Times New Roman"/>
                <w:bCs/>
                <w:iCs/>
                <w:sz w:val="28"/>
                <w:szCs w:val="28"/>
              </w:rPr>
            </w:pPr>
            <w:r>
              <w:rPr>
                <w:rFonts w:cs="Times New Roman" w:ascii="Times New Roman" w:hAnsi="Times New Roman"/>
                <w:bCs/>
                <w:iCs/>
                <w:sz w:val="28"/>
                <w:szCs w:val="28"/>
              </w:rPr>
              <w:t>-</w:t>
            </w:r>
          </w:p>
        </w:tc>
        <w:tc>
          <w:tcPr>
            <w:tcW w:w="4856" w:type="dxa"/>
            <w:tcBorders/>
          </w:tcPr>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t>заместитель управляющего делами, начальник организационного отдела администрации муниципального образования Курганинский район.</w:t>
            </w:r>
          </w:p>
          <w:p>
            <w:pPr>
              <w:pStyle w:val="Normal"/>
              <w:ind w:left="142" w:hanging="0"/>
              <w:rPr>
                <w:rFonts w:ascii="Times New Roman" w:hAnsi="Times New Roman" w:cs="Times New Roman"/>
                <w:bCs/>
                <w:iCs/>
                <w:sz w:val="28"/>
                <w:szCs w:val="28"/>
              </w:rPr>
            </w:pPr>
            <w:r>
              <w:rPr>
                <w:rFonts w:cs="Times New Roman" w:ascii="Times New Roman" w:hAnsi="Times New Roman"/>
                <w:bCs/>
                <w:iCs/>
                <w:sz w:val="28"/>
                <w:szCs w:val="28"/>
              </w:rPr>
            </w:r>
          </w:p>
        </w:tc>
      </w:tr>
    </w:tbl>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ind w:left="5103" w:hanging="5103"/>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образования </w:t>
      </w:r>
    </w:p>
    <w:p>
      <w:pPr>
        <w:pStyle w:val="Style21"/>
        <w:ind w:left="5103" w:hanging="5103"/>
        <w:rPr/>
      </w:pPr>
      <w:r>
        <w:rPr>
          <w:rFonts w:cs="Times New Roman" w:ascii="Times New Roman" w:hAnsi="Times New Roman"/>
          <w:sz w:val="28"/>
          <w:szCs w:val="28"/>
        </w:rPr>
        <w:t>Курганинский район</w:t>
        <w:tab/>
        <w:tab/>
        <w:tab/>
        <w:tab/>
      </w:r>
      <w:r>
        <w:rPr>
          <w:rFonts w:cs="Times New Roman" w:ascii="Times New Roman" w:hAnsi="Times New Roman"/>
          <w:sz w:val="28"/>
          <w:szCs w:val="28"/>
          <w:lang w:val="ru-RU"/>
        </w:rPr>
        <w:t xml:space="preserve">       </w:t>
      </w:r>
      <w:r>
        <w:rPr>
          <w:rFonts w:cs="Times New Roman" w:ascii="Times New Roman" w:hAnsi="Times New Roman"/>
          <w:sz w:val="28"/>
          <w:szCs w:val="28"/>
        </w:rPr>
        <w:t>А.Н. Ворушилин</w:t>
      </w:r>
    </w:p>
    <w:p>
      <w:pPr>
        <w:pStyle w:val="Style21"/>
        <w:widowControl w:val="false"/>
        <w:rPr>
          <w:rFonts w:ascii="Times New Roman" w:hAnsi="Times New Roman" w:cs="Times New Roman"/>
          <w:bCs/>
          <w:sz w:val="28"/>
          <w:szCs w:val="28"/>
        </w:rPr>
      </w:pPr>
      <w:r>
        <w:rPr>
          <w:rFonts w:cs="Times New Roman" w:ascii="Times New Roman" w:hAnsi="Times New Roman"/>
          <w:bCs/>
          <w:sz w:val="28"/>
          <w:szCs w:val="28"/>
        </w:rPr>
      </w:r>
    </w:p>
    <w:sectPr>
      <w:headerReference w:type="default" r:id="rId2"/>
      <w:headerReference w:type="first" r:id="rId3"/>
      <w:type w:val="nextPage"/>
      <w:pgSz w:w="11906" w:h="16838"/>
      <w:pgMar w:left="1701"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cc"/>
    <w:family w:val="swiss"/>
    <w:pitch w:val="variable"/>
  </w:font>
  <w:font w:name="Times New Roman">
    <w:charset w:val="cc"/>
    <w:family w:val="roman"/>
    <w:pitch w:val="variable"/>
  </w:font>
  <w:font w:name="Calibri Light">
    <w:charset w:val="cc"/>
    <w:family w:val="swiss"/>
    <w:pitch w:val="variable"/>
  </w:font>
  <w:font w:name="Courier New">
    <w:charset w:val="cc"/>
    <w:family w:val="modern"/>
    <w:pitch w:val="default"/>
  </w:font>
  <w:font w:name="PT Astra Serif">
    <w:charset w:val="01"/>
    <w:family w:val="roman"/>
    <w:pitch w:val="default"/>
  </w:font>
  <w:font w:name="Tahom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fldChar w:fldCharType="begin"/>
    </w:r>
    <w:r>
      <w:rPr/>
      <w:instrText xml:space="preserve"> PAGE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sz w:val="24"/>
        <w:szCs w:val="24"/>
        <w:lang w:val="ru-RU" w:eastAsia="zh-CN" w:bidi="hi-IN"/>
      </w:rPr>
    </w:rPrDefault>
    <w:pPrDefault>
      <w:pPr>
        <w:suppressAutoHyphens w:val="true"/>
      </w:pPr>
    </w:pPrDefault>
  </w:docDefaults>
  <w:style w:type="paragraph" w:styleId="Normal">
    <w:name w:val="Normal"/>
    <w:qFormat/>
    <w:pPr>
      <w:widowControl w:val="false"/>
      <w:autoSpaceDE w:val="false"/>
      <w:bidi w:val="0"/>
    </w:pPr>
    <w:rPr>
      <w:rFonts w:ascii="Arial" w:hAnsi="Arial" w:eastAsia="Times New Roman" w:cs="Arial"/>
      <w:color w:val="auto"/>
      <w:sz w:val="20"/>
      <w:szCs w:val="20"/>
      <w:lang w:val="ru-RU" w:bidi="ar-SA" w:eastAsia="zh-CN"/>
    </w:rPr>
  </w:style>
  <w:style w:type="paragraph" w:styleId="1">
    <w:name w:val="Heading 1"/>
    <w:basedOn w:val="Normal"/>
    <w:next w:val="Normal"/>
    <w:qFormat/>
    <w:pPr>
      <w:keepNext w:val="true"/>
      <w:widowControl/>
      <w:numPr>
        <w:ilvl w:val="0"/>
        <w:numId w:val="1"/>
      </w:numPr>
      <w:autoSpaceDE w:val="true"/>
      <w:jc w:val="center"/>
      <w:outlineLvl w:val="0"/>
    </w:pPr>
    <w:rPr>
      <w:rFonts w:ascii="Times New Roman" w:hAnsi="Times New Roman" w:cs="Times New Roman"/>
      <w:b/>
      <w:bCs/>
      <w:sz w:val="28"/>
      <w:szCs w:val="24"/>
      <w:lang w:val="ru-RU"/>
    </w:rPr>
  </w:style>
  <w:style w:type="paragraph" w:styleId="2">
    <w:name w:val="Heading 2"/>
    <w:basedOn w:val="Normal"/>
    <w:next w:val="Normal"/>
    <w:qFormat/>
    <w:pPr>
      <w:keepNext w:val="true"/>
      <w:numPr>
        <w:ilvl w:val="1"/>
        <w:numId w:val="1"/>
      </w:numPr>
      <w:shd w:fill="FFFFFF" w:val="clear"/>
      <w:spacing w:lineRule="exact" w:line="259" w:before="106" w:after="0"/>
      <w:jc w:val="center"/>
      <w:outlineLvl w:val="1"/>
    </w:pPr>
    <w:rPr>
      <w:rFonts w:ascii="Times New Roman" w:hAnsi="Times New Roman" w:cs="Times New Roman"/>
      <w:b/>
      <w:bCs/>
      <w:color w:val="000000"/>
      <w:spacing w:val="-2"/>
      <w:sz w:val="24"/>
      <w:szCs w:val="24"/>
    </w:rPr>
  </w:style>
  <w:style w:type="paragraph" w:styleId="3">
    <w:name w:val="Heading 3"/>
    <w:basedOn w:val="Normal"/>
    <w:next w:val="Normal"/>
    <w:qFormat/>
    <w:pPr>
      <w:keepNext w:val="true"/>
      <w:numPr>
        <w:ilvl w:val="2"/>
        <w:numId w:val="1"/>
      </w:numPr>
      <w:spacing w:before="240" w:after="60"/>
      <w:outlineLvl w:val="2"/>
    </w:pPr>
    <w:rPr>
      <w:rFonts w:ascii="Calibri Light" w:hAnsi="Calibri Light" w:eastAsia="Times New Roman" w:cs="Times New Roman"/>
      <w:b/>
      <w:bCs/>
      <w:sz w:val="26"/>
      <w:szCs w:val="26"/>
    </w:rPr>
  </w:style>
  <w:style w:type="character" w:styleId="WW8Num1z0">
    <w:name w:val="WW8Num1z0"/>
    <w:qFormat/>
    <w:rPr/>
  </w:style>
  <w:style w:type="character" w:styleId="Style11">
    <w:name w:val="Основной шрифт абзаца"/>
    <w:qFormat/>
    <w:rPr/>
  </w:style>
  <w:style w:type="character" w:styleId="11">
    <w:name w:val="Заголовок 1 Знак"/>
    <w:qFormat/>
    <w:rPr>
      <w:b/>
      <w:bCs/>
      <w:sz w:val="28"/>
      <w:szCs w:val="24"/>
    </w:rPr>
  </w:style>
  <w:style w:type="character" w:styleId="Style12">
    <w:name w:val="Текст Знак"/>
    <w:qFormat/>
    <w:rPr>
      <w:rFonts w:ascii="Courier New" w:hAnsi="Courier New" w:cs="Courier New"/>
    </w:rPr>
  </w:style>
  <w:style w:type="character" w:styleId="21">
    <w:name w:val="Основной текст 2 Знак"/>
    <w:qFormat/>
    <w:rPr>
      <w:rFonts w:ascii="Arial" w:hAnsi="Arial" w:cs="Arial"/>
    </w:rPr>
  </w:style>
  <w:style w:type="character" w:styleId="Style13">
    <w:name w:val="Основной текст Знак"/>
    <w:qFormat/>
    <w:rPr>
      <w:rFonts w:ascii="Arial" w:hAnsi="Arial" w:cs="Arial"/>
    </w:rPr>
  </w:style>
  <w:style w:type="character" w:styleId="31">
    <w:name w:val="Заголовок 3 Знак"/>
    <w:qFormat/>
    <w:rPr>
      <w:rFonts w:ascii="Calibri Light" w:hAnsi="Calibri Light" w:eastAsia="Times New Roman" w:cs="Times New Roman"/>
      <w:b/>
      <w:bCs/>
      <w:sz w:val="26"/>
      <w:szCs w:val="26"/>
    </w:rPr>
  </w:style>
  <w:style w:type="character" w:styleId="Style14">
    <w:name w:val="Верхний колонтитул Знак"/>
    <w:qFormat/>
    <w:rPr>
      <w:sz w:val="28"/>
      <w:szCs w:val="24"/>
      <w:lang w:val="ru-RU"/>
    </w:rPr>
  </w:style>
  <w:style w:type="character" w:styleId="Style15">
    <w:name w:val="Нижний колонтитул Знак"/>
    <w:qFormat/>
    <w:rPr>
      <w:rFonts w:ascii="Arial" w:hAnsi="Arial" w:cs="Arial"/>
    </w:rPr>
  </w:style>
  <w:style w:type="paragraph" w:styleId="Style16">
    <w:name w:val="Заголовок"/>
    <w:basedOn w:val="Normal"/>
    <w:next w:val="Style17"/>
    <w:qFormat/>
    <w:pPr>
      <w:shd w:fill="FFFFFF" w:val="clear"/>
      <w:spacing w:lineRule="exact" w:line="259" w:before="106" w:after="0"/>
      <w:ind w:firstLine="3"/>
      <w:jc w:val="center"/>
    </w:pPr>
    <w:rPr>
      <w:rFonts w:ascii="Times New Roman" w:hAnsi="Times New Roman" w:cs="Times New Roman"/>
      <w:b/>
      <w:bCs/>
      <w:color w:val="000000"/>
      <w:spacing w:val="-2"/>
      <w:sz w:val="28"/>
      <w:szCs w:val="24"/>
    </w:rPr>
  </w:style>
  <w:style w:type="paragraph" w:styleId="Style17">
    <w:name w:val="Body Text"/>
    <w:basedOn w:val="Normal"/>
    <w:pPr>
      <w:spacing w:before="0" w:after="120"/>
    </w:pPr>
    <w:rPr>
      <w:rFonts w:cs="Times New Roman"/>
      <w:lang w:val="ru-RU"/>
    </w:rPr>
  </w:style>
  <w:style w:type="paragraph" w:styleId="Style18">
    <w:name w:val="List"/>
    <w:basedOn w:val="Style17"/>
    <w:pPr/>
    <w:rPr>
      <w:rFonts w:ascii="PT Astra Serif" w:hAnsi="PT Astra Serif" w:cs="Droid Sans Devanagari"/>
    </w:rPr>
  </w:style>
  <w:style w:type="paragraph" w:styleId="Style19">
    <w:name w:val="Caption"/>
    <w:basedOn w:val="Normal"/>
    <w:qFormat/>
    <w:pPr>
      <w:suppressLineNumbers/>
      <w:spacing w:before="120" w:after="120"/>
    </w:pPr>
    <w:rPr>
      <w:rFonts w:ascii="PT Astra Serif" w:hAnsi="PT Astra Serif" w:cs="Droid Sans Devanagari"/>
      <w:i/>
      <w:iCs/>
      <w:sz w:val="24"/>
      <w:szCs w:val="24"/>
    </w:rPr>
  </w:style>
  <w:style w:type="paragraph" w:styleId="Style20">
    <w:name w:val="Указатель"/>
    <w:basedOn w:val="Normal"/>
    <w:qFormat/>
    <w:pPr>
      <w:suppressLineNumbers/>
    </w:pPr>
    <w:rPr>
      <w:rFonts w:ascii="PT Astra Serif" w:hAnsi="PT Astra Serif" w:cs="Droid Sans Devanagari"/>
      <w:lang w:val="zxx" w:eastAsia="zxx" w:bidi="zxx"/>
    </w:rPr>
  </w:style>
  <w:style w:type="paragraph" w:styleId="Style21">
    <w:name w:val="Текст"/>
    <w:basedOn w:val="Normal"/>
    <w:qFormat/>
    <w:pPr>
      <w:widowControl/>
      <w:autoSpaceDE w:val="true"/>
    </w:pPr>
    <w:rPr>
      <w:rFonts w:ascii="Courier New" w:hAnsi="Courier New" w:cs="Times New Roman"/>
      <w:lang w:val="ru-RU"/>
    </w:rPr>
  </w:style>
  <w:style w:type="paragraph" w:styleId="ConsNormal">
    <w:name w:val="ConsNormal"/>
    <w:qFormat/>
    <w:pPr>
      <w:widowControl w:val="false"/>
      <w:bidi w:val="0"/>
      <w:ind w:right="19772" w:firstLine="720"/>
    </w:pPr>
    <w:rPr>
      <w:rFonts w:ascii="Arial" w:hAnsi="Arial" w:eastAsia="Times New Roman" w:cs="Arial"/>
      <w:color w:val="auto"/>
      <w:sz w:val="20"/>
      <w:szCs w:val="20"/>
      <w:lang w:val="ru-RU" w:bidi="ar-SA" w:eastAsia="zh-CN"/>
    </w:rPr>
  </w:style>
  <w:style w:type="paragraph" w:styleId="Style22">
    <w:name w:val="Текст выноски"/>
    <w:basedOn w:val="Normal"/>
    <w:qFormat/>
    <w:pPr/>
    <w:rPr>
      <w:rFonts w:ascii="Tahoma" w:hAnsi="Tahoma" w:cs="Tahoma"/>
      <w:sz w:val="16"/>
      <w:szCs w:val="16"/>
    </w:rPr>
  </w:style>
  <w:style w:type="paragraph" w:styleId="Style23">
    <w:name w:val="Subtitle"/>
    <w:basedOn w:val="Normal"/>
    <w:next w:val="Style17"/>
    <w:qFormat/>
    <w:pPr>
      <w:shd w:fill="FFFFFF" w:val="clear"/>
      <w:spacing w:lineRule="exact" w:line="259" w:before="106" w:after="0"/>
      <w:ind w:firstLine="3"/>
      <w:jc w:val="center"/>
    </w:pPr>
    <w:rPr>
      <w:rFonts w:ascii="Times New Roman" w:hAnsi="Times New Roman" w:cs="Times New Roman"/>
      <w:b/>
      <w:bCs/>
      <w:color w:val="000000"/>
      <w:spacing w:val="-2"/>
      <w:sz w:val="24"/>
      <w:szCs w:val="24"/>
    </w:rPr>
  </w:style>
  <w:style w:type="paragraph" w:styleId="Style24">
    <w:name w:val="Body Text Indent"/>
    <w:basedOn w:val="Normal"/>
    <w:pPr>
      <w:ind w:firstLine="708"/>
      <w:jc w:val="both"/>
    </w:pPr>
    <w:rPr>
      <w:rFonts w:ascii="Times New Roman" w:hAnsi="Times New Roman" w:cs="Times New Roman"/>
      <w:sz w:val="28"/>
      <w:szCs w:val="28"/>
    </w:rPr>
  </w:style>
  <w:style w:type="paragraph" w:styleId="22">
    <w:name w:val="Основной текст 2"/>
    <w:basedOn w:val="Normal"/>
    <w:qFormat/>
    <w:pPr>
      <w:spacing w:lineRule="auto" w:line="480" w:before="0" w:after="120"/>
    </w:pPr>
    <w:rPr>
      <w:rFonts w:cs="Times New Roman"/>
      <w:lang w:val="ru-RU"/>
    </w:rPr>
  </w:style>
  <w:style w:type="paragraph" w:styleId="Style25">
    <w:name w:val="Без интервала"/>
    <w:qFormat/>
    <w:pPr>
      <w:widowControl w:val="false"/>
      <w:autoSpaceDE w:val="false"/>
      <w:bidi w:val="0"/>
    </w:pPr>
    <w:rPr>
      <w:rFonts w:ascii="Arial" w:hAnsi="Arial" w:eastAsia="Times New Roman" w:cs="Arial"/>
      <w:color w:val="auto"/>
      <w:sz w:val="20"/>
      <w:szCs w:val="20"/>
      <w:lang w:val="ru-RU" w:bidi="ar-SA" w:eastAsia="zh-CN"/>
    </w:rPr>
  </w:style>
  <w:style w:type="paragraph" w:styleId="Style26">
    <w:name w:val="Колонтитул"/>
    <w:basedOn w:val="Normal"/>
    <w:qFormat/>
    <w:pPr>
      <w:suppressLineNumbers/>
      <w:tabs>
        <w:tab w:val="clear" w:pos="708"/>
        <w:tab w:val="center" w:pos="4819" w:leader="none"/>
        <w:tab w:val="right" w:pos="9638" w:leader="none"/>
      </w:tabs>
    </w:pPr>
    <w:rPr/>
  </w:style>
  <w:style w:type="paragraph" w:styleId="Style27">
    <w:name w:val="Header"/>
    <w:basedOn w:val="Normal"/>
    <w:pPr>
      <w:widowControl/>
      <w:tabs>
        <w:tab w:val="clear" w:pos="708"/>
        <w:tab w:val="center" w:pos="4677" w:leader="none"/>
        <w:tab w:val="right" w:pos="9355" w:leader="none"/>
      </w:tabs>
      <w:autoSpaceDE w:val="true"/>
    </w:pPr>
    <w:rPr>
      <w:rFonts w:ascii="Times New Roman" w:hAnsi="Times New Roman" w:cs="Times New Roman"/>
      <w:sz w:val="28"/>
      <w:szCs w:val="24"/>
      <w:lang w:val="ru-RU"/>
    </w:rPr>
  </w:style>
  <w:style w:type="paragraph" w:styleId="ConsPlusNormal">
    <w:name w:val="ConsPlusNormal"/>
    <w:next w:val="Normal"/>
    <w:qFormat/>
    <w:pPr>
      <w:widowControl w:val="false"/>
      <w:suppressAutoHyphens w:val="true"/>
      <w:autoSpaceDE w:val="false"/>
      <w:bidi w:val="0"/>
      <w:ind w:firstLine="720"/>
    </w:pPr>
    <w:rPr>
      <w:rFonts w:ascii="Arial" w:hAnsi="Arial" w:eastAsia="Arial" w:cs="Arial"/>
      <w:color w:val="auto"/>
      <w:kern w:val="2"/>
      <w:sz w:val="20"/>
      <w:szCs w:val="20"/>
      <w:lang w:val="ru-RU" w:bidi="fa-IR" w:eastAsia="zh-CN"/>
    </w:rPr>
  </w:style>
  <w:style w:type="paragraph" w:styleId="211">
    <w:name w:val="Основной текст с отступом 21"/>
    <w:basedOn w:val="Normal"/>
    <w:qFormat/>
    <w:pPr>
      <w:suppressAutoHyphens w:val="true"/>
      <w:autoSpaceDE w:val="true"/>
      <w:ind w:firstLine="900"/>
    </w:pPr>
    <w:rPr>
      <w:rFonts w:ascii="Times New Roman" w:hAnsi="Times New Roman" w:cs="Times New Roman"/>
      <w:kern w:val="2"/>
      <w:sz w:val="28"/>
      <w:szCs w:val="24"/>
    </w:rPr>
  </w:style>
  <w:style w:type="paragraph" w:styleId="Style28">
    <w:name w:val="Footer"/>
    <w:basedOn w:val="Normal"/>
    <w:pPr>
      <w:tabs>
        <w:tab w:val="clear" w:pos="708"/>
        <w:tab w:val="center" w:pos="4677" w:leader="none"/>
        <w:tab w:val="right" w:pos="9355" w:leader="none"/>
      </w:tabs>
    </w:pPr>
    <w:rPr/>
  </w:style>
  <w:style w:type="paragraph" w:styleId="Style29">
    <w:name w:val="Обычный (веб)"/>
    <w:basedOn w:val="Normal"/>
    <w:qFormat/>
    <w:pPr>
      <w:widowControl/>
      <w:autoSpaceDE w:val="true"/>
      <w:spacing w:before="280" w:after="280"/>
    </w:pPr>
    <w:rPr>
      <w:rFonts w:ascii="Times New Roman" w:hAnsi="Times New Roman" w:cs="Times New Roman"/>
      <w:sz w:val="24"/>
      <w:szCs w:val="24"/>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171</TotalTime>
  <Application>LibreOffice/7.3.7.2$Linux_X86_64 LibreOffice_project/30$Build-2</Application>
  <AppVersion>15.0000</AppVersion>
  <Pages>9</Pages>
  <Words>2031</Words>
  <Characters>15023</Characters>
  <CharactersWithSpaces>18011</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2023-03-28T16:49:00Z</dcterms:created>
  <dc:creator>URIST2</dc:creator>
  <dc:description/>
  <cp:keywords/>
  <dc:language>ru-RU</dc:language>
  <cp:lastModifiedBy>jurist</cp:lastModifiedBy>
  <cp:lastPrinted>2023-03-29T11:07:00Z</cp:lastPrinted>
  <dcterms:modified xsi:type="dcterms:W3CDTF">2023-03-30T14:36:00Z</dcterms:modified>
  <cp:revision>7</cp:revision>
  <dc:subject/>
  <dc:title>СОВЕТ МУНИЦИПАЛЬНОГО ОБРАЗОВАНИЯ</dc:title>
</cp:coreProperties>
</file>